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369" w:rsidRPr="00E207B9" w:rsidRDefault="00F26369" w:rsidP="00F26369">
      <w:pPr>
        <w:pStyle w:val="2"/>
        <w:spacing w:afterLines="30" w:after="108" w:line="340" w:lineRule="exact"/>
        <w:jc w:val="center"/>
        <w:rPr>
          <w:rFonts w:ascii="Times New Roman" w:eastAsia="標楷體" w:hAnsi="Times New Roman"/>
          <w:bCs w:val="0"/>
          <w:sz w:val="32"/>
          <w:szCs w:val="32"/>
        </w:rPr>
      </w:pPr>
      <w:bookmarkStart w:id="0" w:name="_Toc503179030"/>
      <w:bookmarkStart w:id="1" w:name="_GoBack"/>
      <w:proofErr w:type="gramStart"/>
      <w:r w:rsidRPr="00E207B9">
        <w:rPr>
          <w:rFonts w:ascii="Times New Roman" w:eastAsia="標楷體" w:hAnsi="Times New Roman"/>
          <w:bCs w:val="0"/>
          <w:sz w:val="32"/>
          <w:szCs w:val="32"/>
        </w:rPr>
        <w:t>臺</w:t>
      </w:r>
      <w:proofErr w:type="gramEnd"/>
      <w:r w:rsidRPr="00E207B9">
        <w:rPr>
          <w:rFonts w:ascii="Times New Roman" w:eastAsia="標楷體" w:hAnsi="Times New Roman"/>
          <w:bCs w:val="0"/>
          <w:sz w:val="32"/>
          <w:szCs w:val="32"/>
        </w:rPr>
        <w:t>中市立</w:t>
      </w:r>
      <w:proofErr w:type="gramStart"/>
      <w:r w:rsidRPr="00E207B9">
        <w:rPr>
          <w:rFonts w:ascii="Times New Roman" w:eastAsia="標楷體" w:hAnsi="Times New Roman"/>
          <w:bCs w:val="0"/>
          <w:sz w:val="32"/>
          <w:szCs w:val="32"/>
        </w:rPr>
        <w:t>臺</w:t>
      </w:r>
      <w:proofErr w:type="gramEnd"/>
      <w:r w:rsidRPr="00E207B9">
        <w:rPr>
          <w:rFonts w:ascii="Times New Roman" w:eastAsia="標楷體" w:hAnsi="Times New Roman"/>
          <w:bCs w:val="0"/>
          <w:sz w:val="32"/>
          <w:szCs w:val="32"/>
        </w:rPr>
        <w:t>中第一高級中等學校</w:t>
      </w:r>
      <w:r w:rsidRPr="00E207B9">
        <w:rPr>
          <w:rFonts w:ascii="Times New Roman" w:eastAsia="標楷體" w:hAnsi="Times New Roman"/>
          <w:bCs w:val="0"/>
          <w:sz w:val="32"/>
          <w:szCs w:val="32"/>
        </w:rPr>
        <w:t>107</w:t>
      </w:r>
      <w:r w:rsidRPr="00E207B9">
        <w:rPr>
          <w:rFonts w:ascii="Times New Roman" w:eastAsia="標楷體" w:hAnsi="Times New Roman"/>
          <w:bCs w:val="0"/>
          <w:sz w:val="32"/>
          <w:szCs w:val="32"/>
        </w:rPr>
        <w:t>學年度</w:t>
      </w:r>
      <w:proofErr w:type="gramStart"/>
      <w:r w:rsidRPr="00E207B9">
        <w:rPr>
          <w:rFonts w:ascii="Times New Roman" w:eastAsia="標楷體" w:hAnsi="Times New Roman"/>
          <w:bCs w:val="0"/>
          <w:sz w:val="32"/>
          <w:szCs w:val="32"/>
        </w:rPr>
        <w:t>科學班</w:t>
      </w:r>
      <w:proofErr w:type="gramEnd"/>
      <w:r w:rsidRPr="00E207B9">
        <w:rPr>
          <w:rFonts w:ascii="Times New Roman" w:eastAsia="標楷體" w:hAnsi="Times New Roman"/>
          <w:bCs w:val="0"/>
          <w:sz w:val="32"/>
          <w:szCs w:val="32"/>
        </w:rPr>
        <w:t>甄選入學</w:t>
      </w:r>
      <w:bookmarkEnd w:id="0"/>
    </w:p>
    <w:p w:rsidR="00F26369" w:rsidRPr="00E207B9" w:rsidRDefault="00F26369" w:rsidP="00F26369">
      <w:pPr>
        <w:pStyle w:val="2"/>
        <w:spacing w:afterLines="30" w:after="108" w:line="340" w:lineRule="exact"/>
        <w:jc w:val="center"/>
        <w:rPr>
          <w:rFonts w:ascii="Times New Roman" w:eastAsia="標楷體" w:hAnsi="Times New Roman"/>
          <w:bCs w:val="0"/>
          <w:sz w:val="32"/>
          <w:szCs w:val="32"/>
        </w:rPr>
      </w:pPr>
      <w:bookmarkStart w:id="2" w:name="_Toc503179031"/>
      <w:r w:rsidRPr="00E207B9">
        <w:rPr>
          <w:rFonts w:ascii="Times New Roman" w:eastAsia="標楷體" w:hAnsi="Times New Roman"/>
          <w:bCs w:val="0"/>
          <w:sz w:val="32"/>
          <w:szCs w:val="32"/>
        </w:rPr>
        <w:t>身心障礙考生應考服務申請表</w:t>
      </w:r>
      <w:bookmarkEnd w:id="2"/>
      <w:bookmarkEnd w:id="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2880"/>
        <w:gridCol w:w="1194"/>
        <w:gridCol w:w="4384"/>
      </w:tblGrid>
      <w:tr w:rsidR="00F26369" w:rsidRPr="00E207B9" w:rsidTr="006B4450">
        <w:trPr>
          <w:cantSplit/>
          <w:trHeight w:val="575"/>
          <w:jc w:val="center"/>
        </w:trPr>
        <w:tc>
          <w:tcPr>
            <w:tcW w:w="1271" w:type="dxa"/>
            <w:vAlign w:val="center"/>
          </w:tcPr>
          <w:p w:rsidR="00F26369" w:rsidRPr="00E207B9" w:rsidRDefault="00F26369" w:rsidP="006B4450">
            <w:pPr>
              <w:spacing w:line="240" w:lineRule="exact"/>
              <w:jc w:val="center"/>
              <w:rPr>
                <w:rFonts w:eastAsia="標楷體"/>
              </w:rPr>
            </w:pPr>
            <w:r w:rsidRPr="00E207B9">
              <w:rPr>
                <w:rFonts w:eastAsia="標楷體"/>
              </w:rPr>
              <w:t>考生姓名</w:t>
            </w:r>
          </w:p>
        </w:tc>
        <w:tc>
          <w:tcPr>
            <w:tcW w:w="2880" w:type="dxa"/>
          </w:tcPr>
          <w:p w:rsidR="00F26369" w:rsidRPr="00E207B9" w:rsidRDefault="00F26369" w:rsidP="006B4450">
            <w:pPr>
              <w:keepNext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194" w:type="dxa"/>
            <w:vAlign w:val="center"/>
          </w:tcPr>
          <w:p w:rsidR="00F26369" w:rsidRPr="00E207B9" w:rsidRDefault="00F26369" w:rsidP="006B4450">
            <w:pPr>
              <w:spacing w:line="240" w:lineRule="exact"/>
              <w:jc w:val="center"/>
              <w:rPr>
                <w:rFonts w:eastAsia="標楷體"/>
              </w:rPr>
            </w:pPr>
            <w:r w:rsidRPr="00E207B9">
              <w:rPr>
                <w:rFonts w:eastAsia="標楷體"/>
              </w:rPr>
              <w:t>就讀學校</w:t>
            </w:r>
          </w:p>
          <w:p w:rsidR="00F26369" w:rsidRPr="00E207B9" w:rsidRDefault="00F26369" w:rsidP="006B4450">
            <w:pPr>
              <w:spacing w:line="240" w:lineRule="exact"/>
              <w:jc w:val="center"/>
              <w:rPr>
                <w:rFonts w:eastAsia="標楷體"/>
              </w:rPr>
            </w:pPr>
            <w:r w:rsidRPr="00E207B9">
              <w:rPr>
                <w:rFonts w:eastAsia="標楷體"/>
              </w:rPr>
              <w:t>（全銜）</w:t>
            </w:r>
          </w:p>
        </w:tc>
        <w:tc>
          <w:tcPr>
            <w:tcW w:w="4384" w:type="dxa"/>
            <w:vAlign w:val="center"/>
          </w:tcPr>
          <w:p w:rsidR="00F26369" w:rsidRPr="00E207B9" w:rsidRDefault="00F26369" w:rsidP="006B4450">
            <w:pPr>
              <w:keepNext/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F26369" w:rsidRPr="00E207B9" w:rsidTr="006B4450">
        <w:trPr>
          <w:cantSplit/>
          <w:trHeight w:val="684"/>
          <w:jc w:val="center"/>
        </w:trPr>
        <w:tc>
          <w:tcPr>
            <w:tcW w:w="1271" w:type="dxa"/>
            <w:vAlign w:val="center"/>
          </w:tcPr>
          <w:p w:rsidR="00F26369" w:rsidRPr="00E207B9" w:rsidRDefault="00F26369" w:rsidP="006B4450">
            <w:pPr>
              <w:spacing w:line="240" w:lineRule="exact"/>
              <w:jc w:val="center"/>
              <w:rPr>
                <w:rFonts w:eastAsia="標楷體"/>
              </w:rPr>
            </w:pPr>
            <w:r w:rsidRPr="00E207B9">
              <w:rPr>
                <w:rFonts w:eastAsia="標楷體"/>
              </w:rPr>
              <w:t>緊急</w:t>
            </w:r>
          </w:p>
          <w:p w:rsidR="00F26369" w:rsidRPr="00E207B9" w:rsidRDefault="00F26369" w:rsidP="006B4450">
            <w:pPr>
              <w:spacing w:line="240" w:lineRule="exact"/>
              <w:jc w:val="center"/>
              <w:rPr>
                <w:rFonts w:eastAsia="標楷體"/>
              </w:rPr>
            </w:pPr>
            <w:r w:rsidRPr="00E207B9">
              <w:rPr>
                <w:rFonts w:eastAsia="標楷體"/>
              </w:rPr>
              <w:t>連絡人</w:t>
            </w:r>
          </w:p>
        </w:tc>
        <w:tc>
          <w:tcPr>
            <w:tcW w:w="2880" w:type="dxa"/>
          </w:tcPr>
          <w:p w:rsidR="00F26369" w:rsidRPr="00E207B9" w:rsidRDefault="00F26369" w:rsidP="006B4450">
            <w:pPr>
              <w:keepNext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194" w:type="dxa"/>
            <w:vAlign w:val="center"/>
          </w:tcPr>
          <w:p w:rsidR="00F26369" w:rsidRPr="00E207B9" w:rsidRDefault="00F26369" w:rsidP="006B4450">
            <w:pPr>
              <w:spacing w:line="240" w:lineRule="exact"/>
              <w:jc w:val="center"/>
              <w:rPr>
                <w:rFonts w:eastAsia="標楷體"/>
              </w:rPr>
            </w:pPr>
            <w:r w:rsidRPr="00E207B9">
              <w:rPr>
                <w:rFonts w:eastAsia="標楷體"/>
              </w:rPr>
              <w:t>聯絡電話</w:t>
            </w:r>
          </w:p>
        </w:tc>
        <w:tc>
          <w:tcPr>
            <w:tcW w:w="4384" w:type="dxa"/>
            <w:vAlign w:val="center"/>
          </w:tcPr>
          <w:p w:rsidR="00F26369" w:rsidRPr="00E207B9" w:rsidRDefault="00F26369" w:rsidP="006B4450">
            <w:pPr>
              <w:spacing w:line="240" w:lineRule="exact"/>
              <w:jc w:val="both"/>
              <w:rPr>
                <w:rFonts w:eastAsia="標楷體"/>
              </w:rPr>
            </w:pPr>
            <w:r w:rsidRPr="00E207B9">
              <w:rPr>
                <w:rFonts w:eastAsia="標楷體"/>
              </w:rPr>
              <w:t>（電話）</w:t>
            </w:r>
          </w:p>
          <w:p w:rsidR="00F26369" w:rsidRPr="00E207B9" w:rsidRDefault="00F26369" w:rsidP="006B4450">
            <w:pPr>
              <w:spacing w:line="240" w:lineRule="exact"/>
              <w:jc w:val="both"/>
              <w:rPr>
                <w:rFonts w:eastAsia="標楷體"/>
              </w:rPr>
            </w:pPr>
            <w:r w:rsidRPr="00E207B9">
              <w:rPr>
                <w:rFonts w:eastAsia="標楷體"/>
              </w:rPr>
              <w:t>（手機）</w:t>
            </w:r>
          </w:p>
        </w:tc>
      </w:tr>
      <w:tr w:rsidR="00F26369" w:rsidRPr="00E207B9" w:rsidTr="006B4450">
        <w:trPr>
          <w:cantSplit/>
          <w:trHeight w:val="2772"/>
          <w:jc w:val="center"/>
        </w:trPr>
        <w:tc>
          <w:tcPr>
            <w:tcW w:w="9729" w:type="dxa"/>
            <w:gridSpan w:val="4"/>
            <w:vAlign w:val="center"/>
          </w:tcPr>
          <w:p w:rsidR="00F26369" w:rsidRPr="00E207B9" w:rsidRDefault="00F26369" w:rsidP="006B4450">
            <w:pPr>
              <w:jc w:val="center"/>
              <w:rPr>
                <w:rFonts w:eastAsia="標楷體"/>
              </w:rPr>
            </w:pPr>
            <w:r w:rsidRPr="00E207B9">
              <w:rPr>
                <w:rFonts w:eastAsia="標楷體"/>
              </w:rPr>
              <w:t>身心障礙手冊正反面影本</w:t>
            </w:r>
          </w:p>
          <w:p w:rsidR="00F26369" w:rsidRPr="00E207B9" w:rsidRDefault="00F26369" w:rsidP="006B4450">
            <w:pPr>
              <w:jc w:val="center"/>
              <w:rPr>
                <w:rFonts w:eastAsia="標楷體"/>
              </w:rPr>
            </w:pPr>
            <w:r w:rsidRPr="00E207B9">
              <w:rPr>
                <w:rFonts w:eastAsia="標楷體"/>
              </w:rPr>
              <w:t>或</w:t>
            </w:r>
          </w:p>
          <w:p w:rsidR="00F26369" w:rsidRPr="00E207B9" w:rsidRDefault="00F26369" w:rsidP="006B4450">
            <w:pPr>
              <w:jc w:val="center"/>
              <w:rPr>
                <w:rFonts w:eastAsia="標楷體"/>
              </w:rPr>
            </w:pPr>
            <w:r w:rsidRPr="00E207B9">
              <w:rPr>
                <w:rFonts w:eastAsia="標楷體"/>
              </w:rPr>
              <w:t>縣市</w:t>
            </w:r>
            <w:proofErr w:type="gramStart"/>
            <w:r w:rsidRPr="00E207B9">
              <w:rPr>
                <w:rFonts w:eastAsia="標楷體"/>
              </w:rPr>
              <w:t>鑑</w:t>
            </w:r>
            <w:proofErr w:type="gramEnd"/>
            <w:r w:rsidRPr="00E207B9">
              <w:rPr>
                <w:rFonts w:eastAsia="標楷體"/>
              </w:rPr>
              <w:t>輔會證明影本</w:t>
            </w:r>
          </w:p>
          <w:p w:rsidR="00F26369" w:rsidRPr="00E207B9" w:rsidRDefault="00F26369" w:rsidP="006B4450">
            <w:pPr>
              <w:jc w:val="center"/>
              <w:rPr>
                <w:rFonts w:eastAsia="標楷體"/>
              </w:rPr>
            </w:pPr>
            <w:r w:rsidRPr="00E207B9">
              <w:rPr>
                <w:rFonts w:eastAsia="標楷體"/>
              </w:rPr>
              <w:t>(</w:t>
            </w:r>
            <w:r w:rsidRPr="00E207B9">
              <w:rPr>
                <w:rFonts w:eastAsia="標楷體"/>
              </w:rPr>
              <w:t>浮貼或黏貼於</w:t>
            </w:r>
            <w:proofErr w:type="gramStart"/>
            <w:r w:rsidRPr="00E207B9">
              <w:rPr>
                <w:rFonts w:eastAsia="標楷體"/>
              </w:rPr>
              <w:t>背面</w:t>
            </w:r>
            <w:r w:rsidRPr="00E207B9">
              <w:rPr>
                <w:rFonts w:eastAsia="標楷體"/>
              </w:rPr>
              <w:t>)</w:t>
            </w:r>
            <w:proofErr w:type="gramEnd"/>
          </w:p>
        </w:tc>
      </w:tr>
    </w:tbl>
    <w:p w:rsidR="00F26369" w:rsidRPr="00E207B9" w:rsidRDefault="00F26369" w:rsidP="00F26369">
      <w:pPr>
        <w:spacing w:beforeLines="100" w:before="360"/>
        <w:jc w:val="center"/>
        <w:rPr>
          <w:rFonts w:eastAsia="標楷體"/>
          <w:b/>
          <w:bCs/>
        </w:rPr>
      </w:pPr>
      <w:r w:rsidRPr="00E207B9">
        <w:rPr>
          <w:rFonts w:eastAsia="標楷體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FB68736" wp14:editId="086DFF9B">
                <wp:simplePos x="0" y="0"/>
                <wp:positionH relativeFrom="margin">
                  <wp:align>right</wp:align>
                </wp:positionH>
                <wp:positionV relativeFrom="paragraph">
                  <wp:posOffset>137795</wp:posOffset>
                </wp:positionV>
                <wp:extent cx="6400800" cy="0"/>
                <wp:effectExtent l="0" t="0" r="19050" b="19050"/>
                <wp:wrapNone/>
                <wp:docPr id="25" name="直線接點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36418D" id="直線接點 2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452.8pt,10.85pt" to="956.8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" strokeweight="1.5pt">
                <w10:wrap anchorx="margin"/>
              </v:line>
            </w:pict>
          </mc:Fallback>
        </mc:AlternateContent>
      </w:r>
      <w:r w:rsidRPr="00E207B9">
        <w:rPr>
          <w:rFonts w:ascii="新細明體" w:hAnsi="新細明體" w:cs="新細明體" w:hint="eastAsia"/>
          <w:b/>
          <w:bCs/>
        </w:rPr>
        <w:t>◎</w:t>
      </w:r>
      <w:r w:rsidRPr="00E207B9">
        <w:rPr>
          <w:rFonts w:eastAsia="標楷體"/>
          <w:b/>
          <w:bCs/>
        </w:rPr>
        <w:t>身心障礙考生應考服務項目：請考生依需求勾選申請項目，須檢附證明文件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5936"/>
        <w:gridCol w:w="2314"/>
      </w:tblGrid>
      <w:tr w:rsidR="00F26369" w:rsidRPr="00E207B9" w:rsidTr="006B4450">
        <w:trPr>
          <w:cantSplit/>
          <w:trHeight w:val="462"/>
          <w:jc w:val="center"/>
        </w:trPr>
        <w:tc>
          <w:tcPr>
            <w:tcW w:w="1446" w:type="dxa"/>
            <w:vAlign w:val="center"/>
          </w:tcPr>
          <w:p w:rsidR="00F26369" w:rsidRPr="00E207B9" w:rsidRDefault="00F26369" w:rsidP="006B4450">
            <w:pPr>
              <w:jc w:val="center"/>
              <w:rPr>
                <w:rFonts w:eastAsia="標楷體"/>
              </w:rPr>
            </w:pPr>
            <w:r w:rsidRPr="00E207B9">
              <w:rPr>
                <w:rFonts w:eastAsia="標楷體"/>
              </w:rPr>
              <w:t>申請項目</w:t>
            </w:r>
          </w:p>
        </w:tc>
        <w:tc>
          <w:tcPr>
            <w:tcW w:w="5936" w:type="dxa"/>
            <w:vAlign w:val="center"/>
          </w:tcPr>
          <w:p w:rsidR="00F26369" w:rsidRPr="00E207B9" w:rsidRDefault="00F26369" w:rsidP="006B4450">
            <w:pPr>
              <w:jc w:val="center"/>
              <w:rPr>
                <w:rFonts w:eastAsia="標楷體"/>
              </w:rPr>
            </w:pPr>
            <w:r w:rsidRPr="00E207B9">
              <w:rPr>
                <w:rFonts w:eastAsia="標楷體"/>
              </w:rPr>
              <w:t>需求情形</w:t>
            </w:r>
          </w:p>
        </w:tc>
        <w:tc>
          <w:tcPr>
            <w:tcW w:w="2314" w:type="dxa"/>
            <w:vAlign w:val="center"/>
          </w:tcPr>
          <w:p w:rsidR="00F26369" w:rsidRPr="00E207B9" w:rsidRDefault="00F26369" w:rsidP="006B4450">
            <w:pPr>
              <w:jc w:val="center"/>
              <w:rPr>
                <w:rFonts w:eastAsia="標楷體"/>
              </w:rPr>
            </w:pPr>
            <w:r w:rsidRPr="00E207B9">
              <w:rPr>
                <w:rFonts w:eastAsia="標楷體"/>
              </w:rPr>
              <w:t>審定結果</w:t>
            </w:r>
          </w:p>
        </w:tc>
      </w:tr>
      <w:tr w:rsidR="00F26369" w:rsidRPr="00E207B9" w:rsidTr="006B4450">
        <w:trPr>
          <w:trHeight w:val="608"/>
          <w:jc w:val="center"/>
        </w:trPr>
        <w:tc>
          <w:tcPr>
            <w:tcW w:w="1446" w:type="dxa"/>
            <w:vAlign w:val="center"/>
          </w:tcPr>
          <w:p w:rsidR="00F26369" w:rsidRPr="00E207B9" w:rsidRDefault="00F26369" w:rsidP="006B4450">
            <w:pPr>
              <w:jc w:val="both"/>
              <w:rPr>
                <w:rFonts w:eastAsia="標楷體"/>
              </w:rPr>
            </w:pPr>
            <w:r w:rsidRPr="00E207B9">
              <w:rPr>
                <w:rFonts w:eastAsia="標楷體"/>
              </w:rPr>
              <w:t>提早入場</w:t>
            </w:r>
          </w:p>
        </w:tc>
        <w:tc>
          <w:tcPr>
            <w:tcW w:w="5936" w:type="dxa"/>
            <w:vAlign w:val="center"/>
          </w:tcPr>
          <w:p w:rsidR="00F26369" w:rsidRPr="00E207B9" w:rsidRDefault="00F26369" w:rsidP="00F26369">
            <w:pPr>
              <w:numPr>
                <w:ilvl w:val="0"/>
                <w:numId w:val="1"/>
              </w:numPr>
              <w:tabs>
                <w:tab w:val="clear" w:pos="360"/>
                <w:tab w:val="num" w:pos="256"/>
              </w:tabs>
              <w:ind w:left="357" w:hanging="357"/>
              <w:jc w:val="both"/>
              <w:rPr>
                <w:rFonts w:eastAsia="標楷體"/>
              </w:rPr>
            </w:pPr>
            <w:r w:rsidRPr="00E207B9">
              <w:rPr>
                <w:rFonts w:eastAsia="標楷體"/>
              </w:rPr>
              <w:t>1.</w:t>
            </w:r>
            <w:r w:rsidRPr="00E207B9">
              <w:rPr>
                <w:rFonts w:eastAsia="標楷體"/>
              </w:rPr>
              <w:t>是，提早五分鐘進入試場準備。</w:t>
            </w:r>
          </w:p>
          <w:p w:rsidR="00F26369" w:rsidRPr="00E207B9" w:rsidRDefault="00F26369" w:rsidP="00F26369">
            <w:pPr>
              <w:numPr>
                <w:ilvl w:val="0"/>
                <w:numId w:val="1"/>
              </w:numPr>
              <w:tabs>
                <w:tab w:val="clear" w:pos="360"/>
                <w:tab w:val="num" w:pos="256"/>
              </w:tabs>
              <w:ind w:left="357" w:hanging="357"/>
              <w:jc w:val="both"/>
              <w:rPr>
                <w:rFonts w:eastAsia="標楷體"/>
              </w:rPr>
            </w:pPr>
            <w:r w:rsidRPr="00E207B9">
              <w:rPr>
                <w:rFonts w:eastAsia="標楷體"/>
              </w:rPr>
              <w:t>2.</w:t>
            </w:r>
            <w:r w:rsidRPr="00E207B9">
              <w:rPr>
                <w:rFonts w:eastAsia="標楷體"/>
              </w:rPr>
              <w:t>否。</w:t>
            </w:r>
          </w:p>
        </w:tc>
        <w:tc>
          <w:tcPr>
            <w:tcW w:w="2314" w:type="dxa"/>
            <w:vAlign w:val="center"/>
          </w:tcPr>
          <w:p w:rsidR="00F26369" w:rsidRPr="00E207B9" w:rsidRDefault="00F26369" w:rsidP="006B4450">
            <w:pPr>
              <w:ind w:leftChars="207" w:left="497"/>
              <w:jc w:val="both"/>
              <w:rPr>
                <w:rFonts w:ascii="標楷體" w:eastAsia="標楷體" w:hAnsi="標楷體"/>
              </w:rPr>
            </w:pPr>
            <w:r w:rsidRPr="00E207B9">
              <w:rPr>
                <w:rFonts w:ascii="標楷體" w:eastAsia="標楷體" w:hAnsi="標楷體"/>
              </w:rPr>
              <w:t>□同意</w:t>
            </w:r>
          </w:p>
          <w:p w:rsidR="00F26369" w:rsidRPr="00E207B9" w:rsidRDefault="00F26369" w:rsidP="006B4450">
            <w:pPr>
              <w:ind w:leftChars="207" w:left="497"/>
              <w:jc w:val="both"/>
              <w:rPr>
                <w:rFonts w:ascii="標楷體" w:eastAsia="標楷體" w:hAnsi="標楷體"/>
              </w:rPr>
            </w:pPr>
            <w:proofErr w:type="gramStart"/>
            <w:r w:rsidRPr="00E207B9">
              <w:rPr>
                <w:rFonts w:ascii="標楷體" w:eastAsia="標楷體" w:hAnsi="標楷體"/>
              </w:rPr>
              <w:t>□否</w:t>
            </w:r>
            <w:proofErr w:type="gramEnd"/>
          </w:p>
        </w:tc>
      </w:tr>
      <w:tr w:rsidR="00F26369" w:rsidRPr="00E207B9" w:rsidTr="006B4450">
        <w:trPr>
          <w:trHeight w:val="608"/>
          <w:jc w:val="center"/>
        </w:trPr>
        <w:tc>
          <w:tcPr>
            <w:tcW w:w="1446" w:type="dxa"/>
            <w:vAlign w:val="center"/>
          </w:tcPr>
          <w:p w:rsidR="00F26369" w:rsidRPr="00E207B9" w:rsidRDefault="00F26369" w:rsidP="006B4450">
            <w:pPr>
              <w:jc w:val="both"/>
              <w:rPr>
                <w:rFonts w:eastAsia="標楷體"/>
              </w:rPr>
            </w:pPr>
            <w:r w:rsidRPr="00E207B9">
              <w:rPr>
                <w:rFonts w:eastAsia="標楷體"/>
              </w:rPr>
              <w:t>延長時間</w:t>
            </w:r>
          </w:p>
        </w:tc>
        <w:tc>
          <w:tcPr>
            <w:tcW w:w="5936" w:type="dxa"/>
            <w:vAlign w:val="center"/>
          </w:tcPr>
          <w:p w:rsidR="00F26369" w:rsidRPr="00E207B9" w:rsidRDefault="00F26369" w:rsidP="00F26369">
            <w:pPr>
              <w:numPr>
                <w:ilvl w:val="0"/>
                <w:numId w:val="1"/>
              </w:numPr>
              <w:tabs>
                <w:tab w:val="clear" w:pos="360"/>
                <w:tab w:val="num" w:pos="256"/>
              </w:tabs>
              <w:ind w:left="357" w:hanging="357"/>
              <w:jc w:val="both"/>
              <w:rPr>
                <w:rFonts w:eastAsia="標楷體"/>
              </w:rPr>
            </w:pPr>
            <w:r w:rsidRPr="00E207B9">
              <w:rPr>
                <w:rFonts w:eastAsia="標楷體"/>
              </w:rPr>
              <w:t>1.</w:t>
            </w:r>
            <w:r w:rsidRPr="00E207B9">
              <w:rPr>
                <w:rFonts w:eastAsia="標楷體"/>
              </w:rPr>
              <w:t>是，延長作答時間</w:t>
            </w:r>
            <w:r w:rsidRPr="00E207B9">
              <w:rPr>
                <w:rFonts w:eastAsia="標楷體"/>
              </w:rPr>
              <w:t>20</w:t>
            </w:r>
            <w:r w:rsidRPr="00E207B9">
              <w:rPr>
                <w:rFonts w:eastAsia="標楷體"/>
              </w:rPr>
              <w:t>分鐘</w:t>
            </w:r>
            <w:r w:rsidRPr="00E207B9">
              <w:rPr>
                <w:rFonts w:eastAsia="標楷體"/>
              </w:rPr>
              <w:t>(</w:t>
            </w:r>
            <w:r w:rsidRPr="00E207B9">
              <w:rPr>
                <w:rFonts w:eastAsia="標楷體"/>
              </w:rPr>
              <w:t>休息時間相對減少</w:t>
            </w:r>
            <w:r w:rsidRPr="00E207B9">
              <w:rPr>
                <w:rFonts w:eastAsia="標楷體"/>
              </w:rPr>
              <w:t>)</w:t>
            </w:r>
          </w:p>
          <w:p w:rsidR="00F26369" w:rsidRPr="00E207B9" w:rsidRDefault="00F26369" w:rsidP="00F26369">
            <w:pPr>
              <w:numPr>
                <w:ilvl w:val="0"/>
                <w:numId w:val="1"/>
              </w:numPr>
              <w:tabs>
                <w:tab w:val="clear" w:pos="360"/>
                <w:tab w:val="num" w:pos="256"/>
              </w:tabs>
              <w:ind w:left="357" w:hanging="357"/>
              <w:jc w:val="both"/>
              <w:rPr>
                <w:rFonts w:eastAsia="標楷體"/>
              </w:rPr>
            </w:pPr>
            <w:r w:rsidRPr="00E207B9">
              <w:rPr>
                <w:rFonts w:eastAsia="標楷體"/>
              </w:rPr>
              <w:t>2.</w:t>
            </w:r>
            <w:r w:rsidRPr="00E207B9">
              <w:rPr>
                <w:rFonts w:eastAsia="標楷體"/>
              </w:rPr>
              <w:t>否。</w:t>
            </w:r>
          </w:p>
        </w:tc>
        <w:tc>
          <w:tcPr>
            <w:tcW w:w="2314" w:type="dxa"/>
            <w:vAlign w:val="center"/>
          </w:tcPr>
          <w:p w:rsidR="00F26369" w:rsidRPr="00E207B9" w:rsidRDefault="00F26369" w:rsidP="006B4450">
            <w:pPr>
              <w:ind w:leftChars="207" w:left="497"/>
              <w:jc w:val="both"/>
              <w:rPr>
                <w:rFonts w:ascii="標楷體" w:eastAsia="標楷體" w:hAnsi="標楷體"/>
              </w:rPr>
            </w:pPr>
            <w:r w:rsidRPr="00E207B9">
              <w:rPr>
                <w:rFonts w:ascii="標楷體" w:eastAsia="標楷體" w:hAnsi="標楷體"/>
              </w:rPr>
              <w:t>□同意</w:t>
            </w:r>
          </w:p>
          <w:p w:rsidR="00F26369" w:rsidRPr="00E207B9" w:rsidRDefault="00F26369" w:rsidP="006B4450">
            <w:pPr>
              <w:ind w:leftChars="207" w:left="497"/>
              <w:jc w:val="both"/>
              <w:rPr>
                <w:rFonts w:ascii="標楷體" w:eastAsia="標楷體" w:hAnsi="標楷體"/>
              </w:rPr>
            </w:pPr>
            <w:proofErr w:type="gramStart"/>
            <w:r w:rsidRPr="00E207B9">
              <w:rPr>
                <w:rFonts w:ascii="標楷體" w:eastAsia="標楷體" w:hAnsi="標楷體"/>
              </w:rPr>
              <w:t>□否</w:t>
            </w:r>
            <w:proofErr w:type="gramEnd"/>
          </w:p>
        </w:tc>
      </w:tr>
      <w:tr w:rsidR="00F26369" w:rsidRPr="00E207B9" w:rsidTr="006B4450">
        <w:trPr>
          <w:jc w:val="center"/>
        </w:trPr>
        <w:tc>
          <w:tcPr>
            <w:tcW w:w="1446" w:type="dxa"/>
            <w:vAlign w:val="center"/>
          </w:tcPr>
          <w:p w:rsidR="00F26369" w:rsidRPr="00E207B9" w:rsidRDefault="00F26369" w:rsidP="006B4450">
            <w:pPr>
              <w:jc w:val="both"/>
              <w:rPr>
                <w:rFonts w:eastAsia="標楷體"/>
              </w:rPr>
            </w:pPr>
            <w:r w:rsidRPr="00E207B9">
              <w:rPr>
                <w:rFonts w:eastAsia="標楷體"/>
              </w:rPr>
              <w:t>放大試題</w:t>
            </w:r>
          </w:p>
        </w:tc>
        <w:tc>
          <w:tcPr>
            <w:tcW w:w="5936" w:type="dxa"/>
            <w:vAlign w:val="center"/>
          </w:tcPr>
          <w:p w:rsidR="00F26369" w:rsidRPr="00E207B9" w:rsidRDefault="00F26369" w:rsidP="00F26369">
            <w:pPr>
              <w:numPr>
                <w:ilvl w:val="0"/>
                <w:numId w:val="1"/>
              </w:numPr>
              <w:tabs>
                <w:tab w:val="clear" w:pos="360"/>
                <w:tab w:val="num" w:pos="256"/>
              </w:tabs>
              <w:ind w:left="357" w:hanging="357"/>
              <w:jc w:val="both"/>
              <w:rPr>
                <w:rFonts w:eastAsia="標楷體"/>
              </w:rPr>
            </w:pPr>
            <w:r w:rsidRPr="00E207B9">
              <w:rPr>
                <w:rFonts w:eastAsia="標楷體"/>
              </w:rPr>
              <w:t>1.</w:t>
            </w:r>
            <w:r w:rsidRPr="00E207B9">
              <w:rPr>
                <w:rFonts w:eastAsia="標楷體"/>
              </w:rPr>
              <w:t>是，提供放大為</w:t>
            </w:r>
            <w:r w:rsidRPr="00E207B9">
              <w:rPr>
                <w:rFonts w:eastAsia="標楷體"/>
              </w:rPr>
              <w:t>A3</w:t>
            </w:r>
            <w:r w:rsidRPr="00E207B9">
              <w:rPr>
                <w:rFonts w:eastAsia="標楷體"/>
              </w:rPr>
              <w:t>紙之影印試題。</w:t>
            </w:r>
          </w:p>
          <w:p w:rsidR="00F26369" w:rsidRPr="00E207B9" w:rsidRDefault="00F26369" w:rsidP="00F26369">
            <w:pPr>
              <w:numPr>
                <w:ilvl w:val="0"/>
                <w:numId w:val="1"/>
              </w:numPr>
              <w:tabs>
                <w:tab w:val="clear" w:pos="360"/>
                <w:tab w:val="num" w:pos="256"/>
              </w:tabs>
              <w:ind w:left="357" w:hanging="357"/>
              <w:jc w:val="both"/>
              <w:rPr>
                <w:rFonts w:eastAsia="標楷體"/>
              </w:rPr>
            </w:pPr>
            <w:r w:rsidRPr="00E207B9">
              <w:rPr>
                <w:rFonts w:eastAsia="標楷體"/>
              </w:rPr>
              <w:t>2.</w:t>
            </w:r>
            <w:r w:rsidRPr="00E207B9">
              <w:rPr>
                <w:rFonts w:eastAsia="標楷體"/>
              </w:rPr>
              <w:t>否。</w:t>
            </w:r>
          </w:p>
        </w:tc>
        <w:tc>
          <w:tcPr>
            <w:tcW w:w="2314" w:type="dxa"/>
            <w:vAlign w:val="center"/>
          </w:tcPr>
          <w:p w:rsidR="00F26369" w:rsidRPr="00E207B9" w:rsidRDefault="00F26369" w:rsidP="006B4450">
            <w:pPr>
              <w:ind w:leftChars="207" w:left="497"/>
              <w:jc w:val="both"/>
              <w:rPr>
                <w:rFonts w:ascii="標楷體" w:eastAsia="標楷體" w:hAnsi="標楷體"/>
              </w:rPr>
            </w:pPr>
            <w:r w:rsidRPr="00E207B9">
              <w:rPr>
                <w:rFonts w:ascii="標楷體" w:eastAsia="標楷體" w:hAnsi="標楷體"/>
              </w:rPr>
              <w:t>□同意</w:t>
            </w:r>
          </w:p>
          <w:p w:rsidR="00F26369" w:rsidRPr="00E207B9" w:rsidRDefault="00F26369" w:rsidP="006B4450">
            <w:pPr>
              <w:ind w:leftChars="207" w:left="497"/>
              <w:jc w:val="both"/>
              <w:rPr>
                <w:rFonts w:ascii="標楷體" w:eastAsia="標楷體" w:hAnsi="標楷體"/>
              </w:rPr>
            </w:pPr>
            <w:proofErr w:type="gramStart"/>
            <w:r w:rsidRPr="00E207B9">
              <w:rPr>
                <w:rFonts w:ascii="標楷體" w:eastAsia="標楷體" w:hAnsi="標楷體"/>
              </w:rPr>
              <w:t>□否</w:t>
            </w:r>
            <w:proofErr w:type="gramEnd"/>
          </w:p>
        </w:tc>
      </w:tr>
      <w:tr w:rsidR="00F26369" w:rsidRPr="00E207B9" w:rsidTr="006B4450">
        <w:trPr>
          <w:jc w:val="center"/>
        </w:trPr>
        <w:tc>
          <w:tcPr>
            <w:tcW w:w="1446" w:type="dxa"/>
            <w:vAlign w:val="center"/>
          </w:tcPr>
          <w:p w:rsidR="00F26369" w:rsidRPr="00E207B9" w:rsidRDefault="00F26369" w:rsidP="006B4450">
            <w:pPr>
              <w:jc w:val="both"/>
              <w:rPr>
                <w:rFonts w:eastAsia="標楷體"/>
              </w:rPr>
            </w:pPr>
            <w:r w:rsidRPr="00E207B9">
              <w:rPr>
                <w:rFonts w:eastAsia="標楷體"/>
              </w:rPr>
              <w:t>放大答案卡</w:t>
            </w:r>
          </w:p>
        </w:tc>
        <w:tc>
          <w:tcPr>
            <w:tcW w:w="5936" w:type="dxa"/>
            <w:vAlign w:val="center"/>
          </w:tcPr>
          <w:p w:rsidR="00F26369" w:rsidRPr="00E207B9" w:rsidRDefault="00F26369" w:rsidP="00F26369">
            <w:pPr>
              <w:numPr>
                <w:ilvl w:val="0"/>
                <w:numId w:val="1"/>
              </w:numPr>
              <w:tabs>
                <w:tab w:val="clear" w:pos="360"/>
                <w:tab w:val="num" w:pos="256"/>
              </w:tabs>
              <w:ind w:left="357" w:hanging="357"/>
              <w:jc w:val="both"/>
              <w:rPr>
                <w:rFonts w:eastAsia="標楷體"/>
              </w:rPr>
            </w:pPr>
            <w:r w:rsidRPr="00E207B9">
              <w:rPr>
                <w:rFonts w:eastAsia="標楷體"/>
              </w:rPr>
              <w:t>1.</w:t>
            </w:r>
            <w:r w:rsidRPr="00E207B9">
              <w:rPr>
                <w:rFonts w:eastAsia="標楷體"/>
              </w:rPr>
              <w:t>是，以</w:t>
            </w:r>
            <w:r w:rsidRPr="00E207B9">
              <w:rPr>
                <w:rFonts w:eastAsia="標楷體"/>
              </w:rPr>
              <w:t>A4</w:t>
            </w:r>
            <w:r w:rsidRPr="00E207B9">
              <w:rPr>
                <w:rFonts w:eastAsia="標楷體"/>
              </w:rPr>
              <w:t>答案卡</w:t>
            </w:r>
            <w:proofErr w:type="gramStart"/>
            <w:r w:rsidRPr="00E207B9">
              <w:rPr>
                <w:rFonts w:eastAsia="標楷體"/>
              </w:rPr>
              <w:t>代用紙作答</w:t>
            </w:r>
            <w:proofErr w:type="gramEnd"/>
            <w:r w:rsidRPr="00E207B9">
              <w:rPr>
                <w:rFonts w:eastAsia="標楷體"/>
              </w:rPr>
              <w:t>。</w:t>
            </w:r>
          </w:p>
          <w:p w:rsidR="00F26369" w:rsidRPr="00E207B9" w:rsidRDefault="00F26369" w:rsidP="00F26369">
            <w:pPr>
              <w:numPr>
                <w:ilvl w:val="0"/>
                <w:numId w:val="1"/>
              </w:numPr>
              <w:tabs>
                <w:tab w:val="clear" w:pos="360"/>
                <w:tab w:val="num" w:pos="256"/>
              </w:tabs>
              <w:ind w:left="357" w:hanging="357"/>
              <w:jc w:val="both"/>
              <w:rPr>
                <w:rFonts w:eastAsia="標楷體"/>
              </w:rPr>
            </w:pPr>
            <w:r w:rsidRPr="00E207B9">
              <w:rPr>
                <w:rFonts w:eastAsia="標楷體"/>
              </w:rPr>
              <w:t>2.</w:t>
            </w:r>
            <w:r w:rsidRPr="00E207B9">
              <w:rPr>
                <w:rFonts w:eastAsia="標楷體"/>
              </w:rPr>
              <w:t>否。</w:t>
            </w:r>
          </w:p>
        </w:tc>
        <w:tc>
          <w:tcPr>
            <w:tcW w:w="2314" w:type="dxa"/>
            <w:vAlign w:val="center"/>
          </w:tcPr>
          <w:p w:rsidR="00F26369" w:rsidRPr="00E207B9" w:rsidRDefault="00F26369" w:rsidP="006B4450">
            <w:pPr>
              <w:ind w:leftChars="207" w:left="497"/>
              <w:jc w:val="both"/>
              <w:rPr>
                <w:rFonts w:ascii="標楷體" w:eastAsia="標楷體" w:hAnsi="標楷體"/>
              </w:rPr>
            </w:pPr>
            <w:r w:rsidRPr="00E207B9">
              <w:rPr>
                <w:rFonts w:ascii="標楷體" w:eastAsia="標楷體" w:hAnsi="標楷體"/>
              </w:rPr>
              <w:t>□同意</w:t>
            </w:r>
          </w:p>
          <w:p w:rsidR="00F26369" w:rsidRPr="00E207B9" w:rsidRDefault="00F26369" w:rsidP="006B4450">
            <w:pPr>
              <w:ind w:leftChars="207" w:left="497"/>
              <w:jc w:val="both"/>
              <w:rPr>
                <w:rFonts w:ascii="標楷體" w:eastAsia="標楷體" w:hAnsi="標楷體"/>
              </w:rPr>
            </w:pPr>
            <w:proofErr w:type="gramStart"/>
            <w:r w:rsidRPr="00E207B9">
              <w:rPr>
                <w:rFonts w:ascii="標楷體" w:eastAsia="標楷體" w:hAnsi="標楷體"/>
              </w:rPr>
              <w:t>□否</w:t>
            </w:r>
            <w:proofErr w:type="gramEnd"/>
          </w:p>
        </w:tc>
      </w:tr>
      <w:tr w:rsidR="00F26369" w:rsidRPr="00E207B9" w:rsidTr="006B4450">
        <w:trPr>
          <w:trHeight w:val="1436"/>
          <w:jc w:val="center"/>
        </w:trPr>
        <w:tc>
          <w:tcPr>
            <w:tcW w:w="1446" w:type="dxa"/>
            <w:vAlign w:val="center"/>
          </w:tcPr>
          <w:p w:rsidR="00F26369" w:rsidRPr="00E207B9" w:rsidRDefault="00F26369" w:rsidP="006B4450">
            <w:pPr>
              <w:spacing w:afterLines="50" w:after="180"/>
              <w:jc w:val="both"/>
              <w:rPr>
                <w:rFonts w:ascii="標楷體" w:eastAsia="標楷體" w:hAnsi="標楷體"/>
              </w:rPr>
            </w:pPr>
            <w:r w:rsidRPr="00E207B9">
              <w:rPr>
                <w:rFonts w:ascii="標楷體" w:eastAsia="標楷體" w:hAnsi="標楷體"/>
              </w:rPr>
              <w:t>需要攜帶輔具進入試場</w:t>
            </w:r>
          </w:p>
          <w:p w:rsidR="00F26369" w:rsidRPr="00E207B9" w:rsidRDefault="00F26369" w:rsidP="006B4450">
            <w:pPr>
              <w:spacing w:afterLines="50" w:after="180"/>
              <w:jc w:val="both"/>
              <w:rPr>
                <w:rFonts w:ascii="標楷體" w:eastAsia="標楷體" w:hAnsi="標楷體"/>
              </w:rPr>
            </w:pPr>
            <w:r w:rsidRPr="00E207B9">
              <w:rPr>
                <w:rFonts w:ascii="標楷體" w:eastAsia="標楷體" w:hAnsi="標楷體"/>
              </w:rPr>
              <w:t>（考生請自備）</w:t>
            </w:r>
          </w:p>
        </w:tc>
        <w:tc>
          <w:tcPr>
            <w:tcW w:w="5936" w:type="dxa"/>
            <w:vAlign w:val="center"/>
          </w:tcPr>
          <w:p w:rsidR="00F26369" w:rsidRPr="00E207B9" w:rsidRDefault="00F26369" w:rsidP="006B4450">
            <w:pPr>
              <w:keepNext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E207B9">
              <w:rPr>
                <w:rFonts w:ascii="標楷體" w:eastAsia="標楷體" w:hAnsi="標楷體"/>
              </w:rPr>
              <w:t>□</w:t>
            </w:r>
            <w:r w:rsidRPr="00E207B9">
              <w:rPr>
                <w:rFonts w:eastAsia="標楷體"/>
              </w:rPr>
              <w:t>1.</w:t>
            </w:r>
            <w:r w:rsidRPr="00E207B9">
              <w:rPr>
                <w:rFonts w:ascii="標楷體" w:eastAsia="標楷體" w:hAnsi="標楷體"/>
              </w:rPr>
              <w:t>是</w:t>
            </w:r>
          </w:p>
          <w:p w:rsidR="00F26369" w:rsidRPr="00E207B9" w:rsidRDefault="00F26369" w:rsidP="006B4450">
            <w:pPr>
              <w:keepNext/>
              <w:snapToGrid w:val="0"/>
              <w:spacing w:line="400" w:lineRule="exact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E207B9">
              <w:rPr>
                <w:rFonts w:ascii="標楷體" w:eastAsia="標楷體" w:hAnsi="標楷體"/>
              </w:rPr>
              <w:t>□檯燈□放大鏡□</w:t>
            </w:r>
            <w:proofErr w:type="gramStart"/>
            <w:r w:rsidRPr="00E207B9">
              <w:rPr>
                <w:rFonts w:ascii="標楷體" w:eastAsia="標楷體" w:hAnsi="標楷體"/>
              </w:rPr>
              <w:t>擴視機</w:t>
            </w:r>
            <w:proofErr w:type="gramEnd"/>
            <w:r w:rsidRPr="00E207B9">
              <w:rPr>
                <w:rFonts w:ascii="標楷體" w:eastAsia="標楷體" w:hAnsi="標楷體"/>
              </w:rPr>
              <w:t>□輪椅□</w:t>
            </w:r>
            <w:proofErr w:type="gramStart"/>
            <w:r w:rsidRPr="00E207B9">
              <w:rPr>
                <w:rFonts w:ascii="標楷體" w:eastAsia="標楷體" w:hAnsi="標楷體"/>
              </w:rPr>
              <w:t>柺</w:t>
            </w:r>
            <w:proofErr w:type="gramEnd"/>
            <w:r w:rsidRPr="00E207B9">
              <w:rPr>
                <w:rFonts w:ascii="標楷體" w:eastAsia="標楷體" w:hAnsi="標楷體"/>
              </w:rPr>
              <w:t>杖</w:t>
            </w:r>
          </w:p>
          <w:p w:rsidR="00F26369" w:rsidRPr="00E207B9" w:rsidRDefault="00F26369" w:rsidP="006B4450">
            <w:pPr>
              <w:keepNext/>
              <w:snapToGrid w:val="0"/>
              <w:spacing w:line="400" w:lineRule="exact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E207B9">
              <w:rPr>
                <w:rFonts w:ascii="標楷體" w:eastAsia="標楷體" w:hAnsi="標楷體"/>
              </w:rPr>
              <w:t>□</w:t>
            </w:r>
            <w:proofErr w:type="gramStart"/>
            <w:r w:rsidRPr="00E207B9">
              <w:rPr>
                <w:rFonts w:ascii="標楷體" w:eastAsia="標楷體" w:hAnsi="標楷體"/>
              </w:rPr>
              <w:t>點字機</w:t>
            </w:r>
            <w:proofErr w:type="gramEnd"/>
            <w:r w:rsidRPr="00E207B9">
              <w:rPr>
                <w:rFonts w:ascii="標楷體" w:eastAsia="標楷體" w:hAnsi="標楷體"/>
              </w:rPr>
              <w:t>□助聽器□電子耳</w:t>
            </w:r>
          </w:p>
          <w:p w:rsidR="00F26369" w:rsidRPr="00E207B9" w:rsidRDefault="00F26369" w:rsidP="006B4450">
            <w:pPr>
              <w:keepNext/>
              <w:snapToGrid w:val="0"/>
              <w:spacing w:line="400" w:lineRule="exact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E207B9">
              <w:rPr>
                <w:rFonts w:ascii="標楷體" w:eastAsia="標楷體" w:hAnsi="標楷體"/>
              </w:rPr>
              <w:t>□搭配FM調頻系統□醫療器具</w:t>
            </w:r>
          </w:p>
          <w:p w:rsidR="00F26369" w:rsidRPr="00E207B9" w:rsidRDefault="00F26369" w:rsidP="006B4450">
            <w:pPr>
              <w:keepNext/>
              <w:snapToGrid w:val="0"/>
              <w:spacing w:line="400" w:lineRule="exact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E207B9">
              <w:rPr>
                <w:rFonts w:ascii="標楷體" w:eastAsia="標楷體" w:hAnsi="標楷體"/>
              </w:rPr>
              <w:t>□其他（請說明）：</w:t>
            </w:r>
          </w:p>
          <w:p w:rsidR="00F26369" w:rsidRPr="00E207B9" w:rsidRDefault="00F26369" w:rsidP="006B4450">
            <w:pPr>
              <w:keepNext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E207B9">
              <w:rPr>
                <w:rFonts w:ascii="標楷體" w:eastAsia="標楷體" w:hAnsi="標楷體"/>
              </w:rPr>
              <w:t>□</w:t>
            </w:r>
            <w:r w:rsidRPr="00E207B9">
              <w:rPr>
                <w:rFonts w:eastAsia="標楷體"/>
              </w:rPr>
              <w:t>2.</w:t>
            </w:r>
            <w:r w:rsidRPr="00E207B9">
              <w:rPr>
                <w:rFonts w:ascii="標楷體" w:eastAsia="標楷體" w:hAnsi="標楷體"/>
              </w:rPr>
              <w:t>否。</w:t>
            </w:r>
          </w:p>
        </w:tc>
        <w:tc>
          <w:tcPr>
            <w:tcW w:w="2314" w:type="dxa"/>
            <w:vAlign w:val="center"/>
          </w:tcPr>
          <w:p w:rsidR="00F26369" w:rsidRPr="00E207B9" w:rsidRDefault="00F26369" w:rsidP="006B4450">
            <w:pPr>
              <w:keepNext/>
              <w:spacing w:line="720" w:lineRule="auto"/>
              <w:ind w:leftChars="207" w:left="497"/>
              <w:jc w:val="both"/>
              <w:rPr>
                <w:rFonts w:ascii="標楷體" w:eastAsia="標楷體" w:hAnsi="標楷體"/>
              </w:rPr>
            </w:pPr>
            <w:r w:rsidRPr="00E207B9">
              <w:rPr>
                <w:rFonts w:ascii="標楷體" w:eastAsia="標楷體" w:hAnsi="標楷體"/>
              </w:rPr>
              <w:t>□同意</w:t>
            </w:r>
          </w:p>
          <w:p w:rsidR="00F26369" w:rsidRPr="00E207B9" w:rsidRDefault="00F26369" w:rsidP="006B4450">
            <w:pPr>
              <w:keepNext/>
              <w:spacing w:afterLines="50" w:after="180" w:line="720" w:lineRule="auto"/>
              <w:ind w:leftChars="207" w:left="497"/>
              <w:jc w:val="both"/>
              <w:rPr>
                <w:rFonts w:ascii="標楷體" w:eastAsia="標楷體" w:hAnsi="標楷體"/>
              </w:rPr>
            </w:pPr>
            <w:proofErr w:type="gramStart"/>
            <w:r w:rsidRPr="00E207B9">
              <w:rPr>
                <w:rFonts w:ascii="標楷體" w:eastAsia="標楷體" w:hAnsi="標楷體"/>
              </w:rPr>
              <w:t>□否</w:t>
            </w:r>
            <w:proofErr w:type="gramEnd"/>
          </w:p>
        </w:tc>
      </w:tr>
      <w:tr w:rsidR="00F26369" w:rsidRPr="00E207B9" w:rsidTr="006B4450">
        <w:trPr>
          <w:trHeight w:val="620"/>
          <w:jc w:val="center"/>
        </w:trPr>
        <w:tc>
          <w:tcPr>
            <w:tcW w:w="1446" w:type="dxa"/>
            <w:vAlign w:val="center"/>
          </w:tcPr>
          <w:p w:rsidR="00F26369" w:rsidRPr="00E207B9" w:rsidRDefault="00F26369" w:rsidP="006B4450">
            <w:pPr>
              <w:keepNext/>
              <w:spacing w:line="240" w:lineRule="atLeast"/>
              <w:jc w:val="center"/>
              <w:rPr>
                <w:rFonts w:eastAsia="標楷體"/>
              </w:rPr>
            </w:pPr>
            <w:r w:rsidRPr="00E207B9">
              <w:rPr>
                <w:rFonts w:eastAsia="標楷體"/>
              </w:rPr>
              <w:t>其他</w:t>
            </w:r>
          </w:p>
          <w:p w:rsidR="00F26369" w:rsidRPr="00E207B9" w:rsidRDefault="00F26369" w:rsidP="006B4450">
            <w:pPr>
              <w:keepNext/>
              <w:spacing w:line="240" w:lineRule="atLeast"/>
              <w:jc w:val="center"/>
              <w:rPr>
                <w:rFonts w:eastAsia="標楷體"/>
              </w:rPr>
            </w:pPr>
            <w:r w:rsidRPr="00E207B9">
              <w:rPr>
                <w:rFonts w:eastAsia="標楷體"/>
              </w:rPr>
              <w:t>（請詳填）</w:t>
            </w:r>
          </w:p>
        </w:tc>
        <w:tc>
          <w:tcPr>
            <w:tcW w:w="5936" w:type="dxa"/>
            <w:vAlign w:val="center"/>
          </w:tcPr>
          <w:p w:rsidR="00F26369" w:rsidRPr="00E207B9" w:rsidRDefault="00F26369" w:rsidP="006B4450">
            <w:pPr>
              <w:keepNext/>
              <w:spacing w:afterLines="50" w:after="180"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2314" w:type="dxa"/>
            <w:vAlign w:val="center"/>
          </w:tcPr>
          <w:p w:rsidR="00F26369" w:rsidRPr="00E207B9" w:rsidRDefault="00F26369" w:rsidP="006B4450">
            <w:pPr>
              <w:spacing w:line="240" w:lineRule="atLeast"/>
              <w:ind w:leftChars="207" w:left="497"/>
              <w:jc w:val="both"/>
              <w:rPr>
                <w:rFonts w:ascii="標楷體" w:eastAsia="標楷體" w:hAnsi="標楷體"/>
              </w:rPr>
            </w:pPr>
            <w:r w:rsidRPr="00E207B9">
              <w:rPr>
                <w:rFonts w:ascii="標楷體" w:eastAsia="標楷體" w:hAnsi="標楷體"/>
              </w:rPr>
              <w:t>□同意</w:t>
            </w:r>
          </w:p>
          <w:p w:rsidR="00F26369" w:rsidRPr="00E207B9" w:rsidRDefault="00F26369" w:rsidP="006B4450">
            <w:pPr>
              <w:spacing w:line="240" w:lineRule="atLeast"/>
              <w:ind w:leftChars="207" w:left="497"/>
              <w:jc w:val="both"/>
              <w:rPr>
                <w:rFonts w:ascii="標楷體" w:eastAsia="標楷體" w:hAnsi="標楷體"/>
              </w:rPr>
            </w:pPr>
            <w:proofErr w:type="gramStart"/>
            <w:r w:rsidRPr="00E207B9">
              <w:rPr>
                <w:rFonts w:ascii="標楷體" w:eastAsia="標楷體" w:hAnsi="標楷體"/>
              </w:rPr>
              <w:t>□否</w:t>
            </w:r>
            <w:proofErr w:type="gramEnd"/>
          </w:p>
        </w:tc>
      </w:tr>
    </w:tbl>
    <w:p w:rsidR="00F26369" w:rsidRPr="00E207B9" w:rsidRDefault="00F26369" w:rsidP="00F26369">
      <w:pPr>
        <w:snapToGrid w:val="0"/>
        <w:spacing w:line="500" w:lineRule="exact"/>
        <w:ind w:firstLineChars="257" w:firstLine="617"/>
        <w:jc w:val="both"/>
        <w:rPr>
          <w:rFonts w:eastAsia="標楷體"/>
        </w:rPr>
      </w:pPr>
      <w:r w:rsidRPr="00E207B9">
        <w:rPr>
          <w:rFonts w:eastAsia="標楷體"/>
        </w:rPr>
        <w:t>考生親自簽名：</w:t>
      </w:r>
    </w:p>
    <w:p w:rsidR="00F26369" w:rsidRPr="00E207B9" w:rsidRDefault="00F26369" w:rsidP="00F26369">
      <w:pPr>
        <w:snapToGrid w:val="0"/>
        <w:spacing w:line="500" w:lineRule="exact"/>
        <w:ind w:leftChars="256" w:left="991" w:hangingChars="157" w:hanging="377"/>
        <w:jc w:val="both"/>
        <w:rPr>
          <w:rFonts w:eastAsia="標楷體"/>
        </w:rPr>
      </w:pPr>
      <w:r w:rsidRPr="00E207B9">
        <w:rPr>
          <w:rFonts w:eastAsia="標楷體"/>
        </w:rPr>
        <w:t xml:space="preserve">監護人代簽：　　　　　　　　　，（原因說明）　　</w:t>
      </w:r>
      <w:r w:rsidRPr="00E207B9">
        <w:rPr>
          <w:rFonts w:eastAsia="標楷體"/>
        </w:rPr>
        <w:t xml:space="preserve">     </w:t>
      </w:r>
      <w:r w:rsidRPr="00E207B9">
        <w:rPr>
          <w:rFonts w:eastAsia="標楷體"/>
        </w:rPr>
        <w:t xml:space="preserve">　　　　　　　　　　</w:t>
      </w:r>
      <w:r w:rsidRPr="00E207B9">
        <w:rPr>
          <w:rFonts w:eastAsia="標楷體"/>
        </w:rPr>
        <w:br/>
      </w:r>
      <w:r w:rsidRPr="00E207B9">
        <w:rPr>
          <w:rFonts w:eastAsia="標楷體"/>
        </w:rPr>
        <w:t xml:space="preserve">　（無法親自簽名者由其監護人代為簽名並註明原因）</w:t>
      </w:r>
    </w:p>
    <w:p w:rsidR="00F26369" w:rsidRPr="00E207B9" w:rsidRDefault="00F26369" w:rsidP="00F26369">
      <w:pPr>
        <w:snapToGrid w:val="0"/>
        <w:spacing w:line="500" w:lineRule="exact"/>
        <w:ind w:leftChars="118" w:left="283" w:firstLineChars="138" w:firstLine="331"/>
        <w:jc w:val="both"/>
        <w:rPr>
          <w:rFonts w:eastAsia="標楷體"/>
          <w:b/>
          <w:sz w:val="32"/>
          <w:szCs w:val="32"/>
        </w:rPr>
      </w:pPr>
      <w:r w:rsidRPr="00E207B9">
        <w:rPr>
          <w:rFonts w:eastAsia="標楷體"/>
          <w:bCs/>
          <w:iCs/>
        </w:rPr>
        <w:t>審查單位核章：</w:t>
      </w:r>
    </w:p>
    <w:p w:rsidR="00CD57FC" w:rsidRDefault="00CD57FC"/>
    <w:sectPr w:rsidR="00CD57FC" w:rsidSect="00F2636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9E2D77"/>
    <w:multiLevelType w:val="hybridMultilevel"/>
    <w:tmpl w:val="B43838C4"/>
    <w:lvl w:ilvl="0" w:tplc="CC5EECA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369"/>
    <w:rsid w:val="00CD57FC"/>
    <w:rsid w:val="00F2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28FB02-6B15-459A-8B62-D47A814B0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36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unhideWhenUsed/>
    <w:qFormat/>
    <w:rsid w:val="00F26369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F26369"/>
    <w:rPr>
      <w:rFonts w:ascii="Cambria" w:eastAsia="新細明體" w:hAnsi="Cambria" w:cs="Times New Roman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2018-01-11T03:05:00Z</dcterms:created>
  <dcterms:modified xsi:type="dcterms:W3CDTF">2018-01-11T03:07:00Z</dcterms:modified>
</cp:coreProperties>
</file>