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7DC" w:rsidRPr="002D5213" w:rsidRDefault="002D57DC" w:rsidP="00E53825">
      <w:pPr>
        <w:autoSpaceDE w:val="0"/>
        <w:autoSpaceDN w:val="0"/>
        <w:adjustRightInd w:val="0"/>
        <w:jc w:val="center"/>
        <w:rPr>
          <w:rFonts w:ascii="標楷體" w:eastAsia="標楷體" w:hAnsi="標楷體" w:cs="MicrosoftJhengHeiBold"/>
          <w:b/>
          <w:bCs/>
          <w:color w:val="00000A"/>
          <w:kern w:val="0"/>
          <w:sz w:val="52"/>
          <w:szCs w:val="52"/>
        </w:rPr>
      </w:pPr>
      <w:r w:rsidRPr="002D5213">
        <w:rPr>
          <w:rFonts w:ascii="標楷體" w:eastAsia="標楷體" w:hAnsi="標楷體" w:cs="MicrosoftJhengHeiBold" w:hint="eastAsia"/>
          <w:b/>
          <w:bCs/>
          <w:color w:val="00000A"/>
          <w:kern w:val="0"/>
          <w:sz w:val="52"/>
          <w:szCs w:val="52"/>
        </w:rPr>
        <w:t>一中「生涯</w:t>
      </w:r>
      <w:r w:rsidR="00E53825" w:rsidRPr="002D5213">
        <w:rPr>
          <w:rFonts w:ascii="標楷體" w:eastAsia="標楷體" w:hAnsi="標楷體" w:cs="MicrosoftJhengHeiBold" w:hint="eastAsia"/>
          <w:b/>
          <w:bCs/>
          <w:color w:val="00000A"/>
          <w:kern w:val="0"/>
          <w:sz w:val="52"/>
          <w:szCs w:val="52"/>
        </w:rPr>
        <w:t>探索</w:t>
      </w:r>
      <w:r w:rsidRPr="002D5213">
        <w:rPr>
          <w:rFonts w:ascii="標楷體" w:eastAsia="標楷體" w:hAnsi="標楷體" w:cs="MicrosoftJhengHeiBold" w:hint="eastAsia"/>
          <w:b/>
          <w:bCs/>
          <w:color w:val="00000A"/>
          <w:kern w:val="0"/>
          <w:sz w:val="52"/>
          <w:szCs w:val="52"/>
        </w:rPr>
        <w:t>營」</w:t>
      </w:r>
    </w:p>
    <w:p w:rsidR="00A92E40" w:rsidRPr="002D5213" w:rsidRDefault="00A92E40" w:rsidP="00A92E40">
      <w:pPr>
        <w:autoSpaceDE w:val="0"/>
        <w:autoSpaceDN w:val="0"/>
        <w:adjustRightInd w:val="0"/>
        <w:rPr>
          <w:rFonts w:ascii="標楷體" w:eastAsia="標楷體" w:hAnsi="標楷體" w:cs="Dotum"/>
          <w:color w:val="00000A"/>
          <w:kern w:val="0"/>
          <w:sz w:val="44"/>
          <w:szCs w:val="44"/>
        </w:rPr>
      </w:pPr>
      <w:r w:rsidRPr="00220B55">
        <w:rPr>
          <w:rFonts w:ascii="標楷體" w:eastAsia="標楷體" w:hAnsi="標楷體" w:cs="微軟正黑體" w:hint="eastAsia"/>
          <w:color w:val="00000A"/>
          <w:kern w:val="0"/>
          <w:sz w:val="44"/>
          <w:szCs w:val="44"/>
        </w:rPr>
        <w:t>未來必備的能力</w:t>
      </w:r>
      <w:r>
        <w:rPr>
          <w:rFonts w:ascii="標楷體" w:eastAsia="標楷體" w:hAnsi="標楷體" w:cs="微軟正黑體" w:hint="eastAsia"/>
          <w:color w:val="00000A"/>
          <w:kern w:val="0"/>
          <w:sz w:val="44"/>
          <w:szCs w:val="44"/>
        </w:rPr>
        <w:t xml:space="preserve">  </w:t>
      </w:r>
      <w:r w:rsidRPr="002D5213">
        <w:rPr>
          <w:rFonts w:ascii="標楷體" w:eastAsia="標楷體" w:hAnsi="標楷體" w:cs="微軟正黑體" w:hint="eastAsia"/>
          <w:color w:val="00000A"/>
          <w:kern w:val="0"/>
          <w:sz w:val="44"/>
          <w:szCs w:val="44"/>
        </w:rPr>
        <w:t>開始建構軟實力</w:t>
      </w:r>
      <w:r w:rsidRPr="002D5213">
        <w:rPr>
          <w:rFonts w:ascii="標楷體" w:eastAsia="標楷體" w:hAnsi="標楷體" w:cs="Malgun Gothic Semilight" w:hint="eastAsia"/>
          <w:color w:val="00000A"/>
          <w:kern w:val="0"/>
          <w:sz w:val="44"/>
          <w:szCs w:val="44"/>
        </w:rPr>
        <w:t>！</w:t>
      </w:r>
    </w:p>
    <w:p w:rsidR="00A92E40" w:rsidRDefault="00A92E40" w:rsidP="00A92E40">
      <w:pPr>
        <w:autoSpaceDE w:val="0"/>
        <w:autoSpaceDN w:val="0"/>
        <w:adjustRightInd w:val="0"/>
        <w:rPr>
          <w:rFonts w:ascii="標楷體" w:eastAsia="標楷體" w:hAnsi="標楷體" w:cs="Malgun Gothic Semilight"/>
          <w:color w:val="00000A"/>
          <w:kern w:val="0"/>
          <w:szCs w:val="24"/>
        </w:rPr>
      </w:pPr>
      <w:r w:rsidRPr="002D5213">
        <w:rPr>
          <w:rFonts w:ascii="標楷體" w:eastAsia="標楷體" w:hAnsi="標楷體" w:cs="微軟正黑體" w:hint="eastAsia"/>
          <w:color w:val="00000A"/>
          <w:kern w:val="0"/>
          <w:szCs w:val="24"/>
        </w:rPr>
        <w:t>全世界職場環境變化急遽</w:t>
      </w:r>
      <w:r w:rsidRPr="002D5213">
        <w:rPr>
          <w:rFonts w:ascii="標楷體" w:eastAsia="標楷體" w:hAnsi="標楷體" w:cs="Malgun Gothic Semilight" w:hint="eastAsia"/>
          <w:color w:val="00000A"/>
          <w:kern w:val="0"/>
          <w:szCs w:val="24"/>
        </w:rPr>
        <w:t>，</w:t>
      </w:r>
      <w:r w:rsidRPr="002D5213">
        <w:rPr>
          <w:rFonts w:ascii="標楷體" w:eastAsia="標楷體" w:hAnsi="標楷體" w:cs="微軟正黑體" w:hint="eastAsia"/>
          <w:color w:val="00000A"/>
          <w:kern w:val="0"/>
          <w:szCs w:val="24"/>
        </w:rPr>
        <w:t>五年後</w:t>
      </w:r>
      <w:r w:rsidRPr="002D5213">
        <w:rPr>
          <w:rFonts w:ascii="標楷體" w:eastAsia="標楷體" w:hAnsi="標楷體" w:cs="Malgun Gothic Semilight" w:hint="eastAsia"/>
          <w:color w:val="00000A"/>
          <w:kern w:val="0"/>
          <w:szCs w:val="24"/>
        </w:rPr>
        <w:t>，</w:t>
      </w:r>
      <w:r w:rsidRPr="002D5213">
        <w:rPr>
          <w:rFonts w:ascii="標楷體" w:eastAsia="標楷體" w:hAnsi="標楷體" w:cs="MicrosoftJhengHeiRegular" w:hint="eastAsia"/>
          <w:color w:val="00000A"/>
          <w:kern w:val="0"/>
          <w:szCs w:val="24"/>
        </w:rPr>
        <w:t>產</w:t>
      </w:r>
      <w:r w:rsidRPr="002D5213">
        <w:rPr>
          <w:rFonts w:ascii="標楷體" w:eastAsia="標楷體" w:hAnsi="標楷體" w:cs="微軟正黑體" w:hint="eastAsia"/>
          <w:color w:val="00000A"/>
          <w:kern w:val="0"/>
          <w:szCs w:val="24"/>
        </w:rPr>
        <w:t>業中將有</w:t>
      </w:r>
      <w:r w:rsidRPr="002D5213">
        <w:rPr>
          <w:rFonts w:ascii="標楷體" w:eastAsia="標楷體" w:hAnsi="標楷體" w:cs="Calibri"/>
          <w:color w:val="00000A"/>
          <w:kern w:val="0"/>
          <w:szCs w:val="24"/>
        </w:rPr>
        <w:t>35%</w:t>
      </w:r>
      <w:r w:rsidRPr="002D5213">
        <w:rPr>
          <w:rFonts w:ascii="標楷體" w:eastAsia="標楷體" w:hAnsi="標楷體" w:cs="微軟正黑體" w:hint="eastAsia"/>
          <w:color w:val="00000A"/>
          <w:kern w:val="0"/>
          <w:szCs w:val="24"/>
        </w:rPr>
        <w:t>的技能與現在完全不同</w:t>
      </w:r>
      <w:r w:rsidRPr="002D5213">
        <w:rPr>
          <w:rFonts w:ascii="標楷體" w:eastAsia="標楷體" w:hAnsi="標楷體" w:cs="Malgun Gothic Semilight" w:hint="eastAsia"/>
          <w:color w:val="00000A"/>
          <w:kern w:val="0"/>
          <w:szCs w:val="24"/>
        </w:rPr>
        <w:t>。</w:t>
      </w:r>
      <w:r w:rsidRPr="002D5213">
        <w:rPr>
          <w:rFonts w:ascii="標楷體" w:eastAsia="標楷體" w:hAnsi="標楷體" w:cs="微軟正黑體" w:hint="eastAsia"/>
          <w:color w:val="00000A"/>
          <w:kern w:val="0"/>
          <w:szCs w:val="24"/>
        </w:rPr>
        <w:t>面對全球未來的不確定性你該如何為生涯準備?</w:t>
      </w:r>
      <w:r w:rsidRPr="002D5213">
        <w:rPr>
          <w:rFonts w:ascii="標楷體" w:eastAsia="標楷體" w:hAnsi="標楷體" w:cs="Malgun Gothic Semilight" w:hint="eastAsia"/>
          <w:color w:val="00000A"/>
          <w:kern w:val="0"/>
          <w:szCs w:val="24"/>
        </w:rPr>
        <w:t>在資訊發達到AI與硬體高度整合的未來世界中「</w:t>
      </w:r>
      <w:r w:rsidRPr="002D5213">
        <w:rPr>
          <w:rFonts w:ascii="標楷體" w:eastAsia="標楷體" w:hAnsi="標楷體" w:cs="微軟正黑體" w:hint="eastAsia"/>
          <w:color w:val="00000A"/>
          <w:kern w:val="0"/>
          <w:szCs w:val="24"/>
        </w:rPr>
        <w:t>硬知識</w:t>
      </w:r>
      <w:r w:rsidRPr="002D5213">
        <w:rPr>
          <w:rFonts w:ascii="標楷體" w:eastAsia="標楷體" w:hAnsi="標楷體" w:cs="Malgun Gothic Semilight" w:hint="eastAsia"/>
          <w:color w:val="00000A"/>
          <w:kern w:val="0"/>
          <w:szCs w:val="24"/>
        </w:rPr>
        <w:t>」</w:t>
      </w:r>
      <w:r w:rsidRPr="002D5213">
        <w:rPr>
          <w:rFonts w:ascii="標楷體" w:eastAsia="標楷體" w:hAnsi="標楷體" w:cs="微軟正黑體" w:hint="eastAsia"/>
          <w:color w:val="00000A"/>
          <w:kern w:val="0"/>
          <w:szCs w:val="24"/>
        </w:rPr>
        <w:t>可能不管用。合作</w:t>
      </w:r>
      <w:r w:rsidRPr="002D5213">
        <w:rPr>
          <w:rFonts w:ascii="標楷體" w:eastAsia="標楷體" w:hAnsi="標楷體" w:cs="Malgun Gothic Semilight" w:hint="eastAsia"/>
          <w:color w:val="00000A"/>
          <w:kern w:val="0"/>
          <w:szCs w:val="24"/>
        </w:rPr>
        <w:t>、</w:t>
      </w:r>
      <w:r w:rsidRPr="002D5213">
        <w:rPr>
          <w:rFonts w:ascii="標楷體" w:eastAsia="標楷體" w:hAnsi="標楷體" w:cs="微軟正黑體" w:hint="eastAsia"/>
          <w:color w:val="00000A"/>
          <w:kern w:val="0"/>
          <w:szCs w:val="24"/>
        </w:rPr>
        <w:t>同理心</w:t>
      </w:r>
      <w:r w:rsidRPr="002D5213">
        <w:rPr>
          <w:rFonts w:ascii="標楷體" w:eastAsia="標楷體" w:hAnsi="標楷體" w:cs="Malgun Gothic Semilight" w:hint="eastAsia"/>
          <w:color w:val="00000A"/>
          <w:kern w:val="0"/>
          <w:szCs w:val="24"/>
        </w:rPr>
        <w:t>、</w:t>
      </w:r>
      <w:r w:rsidRPr="002D5213">
        <w:rPr>
          <w:rFonts w:ascii="標楷體" w:eastAsia="標楷體" w:hAnsi="標楷體" w:cs="微軟正黑體" w:hint="eastAsia"/>
          <w:color w:val="00000A"/>
          <w:kern w:val="0"/>
          <w:szCs w:val="24"/>
        </w:rPr>
        <w:t>溝通</w:t>
      </w:r>
      <w:r w:rsidRPr="002D5213">
        <w:rPr>
          <w:rFonts w:ascii="標楷體" w:eastAsia="標楷體" w:hAnsi="標楷體" w:cs="Malgun Gothic Semilight" w:hint="eastAsia"/>
          <w:color w:val="00000A"/>
          <w:kern w:val="0"/>
          <w:szCs w:val="24"/>
        </w:rPr>
        <w:t>、</w:t>
      </w:r>
      <w:r w:rsidRPr="002D5213">
        <w:rPr>
          <w:rFonts w:ascii="標楷體" w:eastAsia="標楷體" w:hAnsi="標楷體" w:cs="微軟正黑體" w:hint="eastAsia"/>
          <w:color w:val="00000A"/>
          <w:kern w:val="0"/>
          <w:szCs w:val="24"/>
        </w:rPr>
        <w:t>創業魂等無法被人工智慧取代的</w:t>
      </w:r>
      <w:r w:rsidRPr="002D5213">
        <w:rPr>
          <w:rFonts w:ascii="標楷體" w:eastAsia="標楷體" w:hAnsi="標楷體" w:cs="Dotum" w:hint="eastAsia"/>
          <w:color w:val="00000A"/>
          <w:kern w:val="0"/>
          <w:szCs w:val="24"/>
        </w:rPr>
        <w:t>「</w:t>
      </w:r>
      <w:r w:rsidRPr="002D5213">
        <w:rPr>
          <w:rFonts w:ascii="標楷體" w:eastAsia="標楷體" w:hAnsi="標楷體" w:cs="微軟正黑體" w:hint="eastAsia"/>
          <w:color w:val="00000A"/>
          <w:kern w:val="0"/>
          <w:szCs w:val="24"/>
        </w:rPr>
        <w:t>軟實力</w:t>
      </w:r>
      <w:r w:rsidRPr="002D5213">
        <w:rPr>
          <w:rFonts w:ascii="標楷體" w:eastAsia="標楷體" w:hAnsi="標楷體" w:cs="Malgun Gothic Semilight" w:hint="eastAsia"/>
          <w:color w:val="00000A"/>
          <w:kern w:val="0"/>
          <w:szCs w:val="24"/>
        </w:rPr>
        <w:t>」</w:t>
      </w:r>
      <w:r w:rsidRPr="002D5213">
        <w:rPr>
          <w:rFonts w:ascii="標楷體" w:eastAsia="標楷體" w:hAnsi="標楷體" w:cs="DFKaiShu-SB-Estd-BF"/>
          <w:color w:val="000000"/>
          <w:kern w:val="0"/>
          <w:sz w:val="23"/>
          <w:szCs w:val="23"/>
        </w:rPr>
        <w:t>(Soft Skills)</w:t>
      </w:r>
      <w:r w:rsidRPr="002D5213">
        <w:rPr>
          <w:rFonts w:ascii="標楷體" w:eastAsia="標楷體" w:hAnsi="標楷體" w:cs="Dotum" w:hint="eastAsia"/>
          <w:color w:val="00000A"/>
          <w:kern w:val="0"/>
          <w:szCs w:val="24"/>
        </w:rPr>
        <w:t>，</w:t>
      </w:r>
      <w:r w:rsidRPr="002D5213">
        <w:rPr>
          <w:rFonts w:ascii="標楷體" w:eastAsia="標楷體" w:hAnsi="標楷體" w:cs="微軟正黑體" w:hint="eastAsia"/>
          <w:color w:val="00000A"/>
          <w:kern w:val="0"/>
          <w:szCs w:val="24"/>
        </w:rPr>
        <w:t>才是孩子應該培養的關鍵能力</w:t>
      </w:r>
      <w:r w:rsidRPr="002D5213">
        <w:rPr>
          <w:rFonts w:ascii="標楷體" w:eastAsia="標楷體" w:hAnsi="標楷體" w:cs="Malgun Gothic Semilight" w:hint="eastAsia"/>
          <w:color w:val="00000A"/>
          <w:kern w:val="0"/>
          <w:szCs w:val="24"/>
        </w:rPr>
        <w:t>。</w:t>
      </w:r>
    </w:p>
    <w:p w:rsidR="00A92E40" w:rsidRPr="002D5213" w:rsidRDefault="00A92E40" w:rsidP="00A92E40">
      <w:pPr>
        <w:autoSpaceDE w:val="0"/>
        <w:autoSpaceDN w:val="0"/>
        <w:adjustRightInd w:val="0"/>
        <w:rPr>
          <w:rFonts w:ascii="標楷體" w:eastAsia="標楷體" w:hAnsi="標楷體" w:cs="微軟正黑體"/>
          <w:color w:val="00000A"/>
          <w:kern w:val="0"/>
          <w:szCs w:val="24"/>
        </w:rPr>
      </w:pPr>
      <w:r w:rsidRPr="002D5213">
        <w:rPr>
          <w:rFonts w:ascii="標楷體" w:eastAsia="標楷體" w:hAnsi="標楷體" w:cs="微軟正黑體" w:hint="eastAsia"/>
          <w:color w:val="00000A"/>
          <w:kern w:val="0"/>
          <w:szCs w:val="24"/>
        </w:rPr>
        <w:t>世界經濟論壇（</w:t>
      </w:r>
      <w:r w:rsidRPr="002D5213">
        <w:rPr>
          <w:rFonts w:ascii="標楷體" w:eastAsia="標楷體" w:hAnsi="標楷體" w:cs="微軟正黑體"/>
          <w:color w:val="00000A"/>
          <w:kern w:val="0"/>
          <w:szCs w:val="24"/>
        </w:rPr>
        <w:t>World Economic Forum)</w:t>
      </w:r>
      <w:r w:rsidRPr="002D5213">
        <w:rPr>
          <w:rFonts w:ascii="標楷體" w:eastAsia="標楷體" w:hAnsi="標楷體" w:cs="微軟正黑體" w:hint="eastAsia"/>
          <w:color w:val="00000A"/>
          <w:kern w:val="0"/>
          <w:szCs w:val="24"/>
        </w:rPr>
        <w:t>綜整了全球青年領袖社群專家顧問的建議：</w:t>
      </w:r>
    </w:p>
    <w:p w:rsidR="00A92E40" w:rsidRPr="002D5213" w:rsidRDefault="00A92E40" w:rsidP="00A92E40">
      <w:pPr>
        <w:autoSpaceDE w:val="0"/>
        <w:autoSpaceDN w:val="0"/>
        <w:adjustRightInd w:val="0"/>
        <w:rPr>
          <w:rFonts w:ascii="標楷體" w:eastAsia="標楷體" w:hAnsi="標楷體" w:cs="MicrosoftJhengHeiBold"/>
          <w:b/>
          <w:bCs/>
          <w:color w:val="00000A"/>
          <w:kern w:val="0"/>
          <w:sz w:val="28"/>
          <w:szCs w:val="24"/>
        </w:rPr>
      </w:pPr>
      <w:r w:rsidRPr="002D5213">
        <w:rPr>
          <w:rFonts w:ascii="標楷體" w:eastAsia="標楷體" w:hAnsi="標楷體" w:cs="Calibri"/>
          <w:color w:val="00000A"/>
          <w:kern w:val="0"/>
          <w:sz w:val="28"/>
          <w:szCs w:val="24"/>
        </w:rPr>
        <w:t xml:space="preserve">1. </w:t>
      </w:r>
      <w:r w:rsidRPr="002D5213">
        <w:rPr>
          <w:rFonts w:ascii="標楷體" w:eastAsia="標楷體" w:hAnsi="標楷體" w:cs="MicrosoftJhengHeiBold" w:hint="eastAsia"/>
          <w:b/>
          <w:bCs/>
          <w:color w:val="00000A"/>
          <w:kern w:val="0"/>
          <w:sz w:val="28"/>
          <w:szCs w:val="24"/>
        </w:rPr>
        <w:t>企業勢必將提升「軟實力」的比重，所以我們一定要加強孩子在這方面的能力。</w:t>
      </w:r>
    </w:p>
    <w:p w:rsidR="00A92E40" w:rsidRPr="002D5213" w:rsidRDefault="00A92E40" w:rsidP="00A92E40">
      <w:pPr>
        <w:autoSpaceDE w:val="0"/>
        <w:autoSpaceDN w:val="0"/>
        <w:adjustRightInd w:val="0"/>
        <w:rPr>
          <w:rFonts w:ascii="標楷體" w:eastAsia="標楷體" w:hAnsi="標楷體" w:cs="Malgun Gothic Semilight"/>
          <w:color w:val="00000A"/>
          <w:kern w:val="0"/>
          <w:szCs w:val="24"/>
        </w:rPr>
      </w:pPr>
      <w:r w:rsidRPr="002D5213">
        <w:rPr>
          <w:rFonts w:ascii="標楷體" w:eastAsia="標楷體" w:hAnsi="標楷體" w:cs="微軟正黑體" w:hint="eastAsia"/>
          <w:color w:val="00000A"/>
          <w:kern w:val="0"/>
          <w:szCs w:val="24"/>
        </w:rPr>
        <w:t>經統計顯示</w:t>
      </w:r>
      <w:r w:rsidRPr="002D5213">
        <w:rPr>
          <w:rFonts w:ascii="標楷體" w:eastAsia="標楷體" w:hAnsi="標楷體" w:cs="Malgun Gothic Semilight" w:hint="eastAsia"/>
          <w:color w:val="00000A"/>
          <w:kern w:val="0"/>
          <w:szCs w:val="24"/>
        </w:rPr>
        <w:t>，</w:t>
      </w:r>
      <w:r w:rsidRPr="002D5213">
        <w:rPr>
          <w:rFonts w:ascii="標楷體" w:eastAsia="標楷體" w:hAnsi="標楷體" w:cs="微軟正黑體" w:hint="eastAsia"/>
          <w:color w:val="00000A"/>
          <w:kern w:val="0"/>
          <w:szCs w:val="24"/>
        </w:rPr>
        <w:t>這一世代在職涯上至少將觸及與轉換</w:t>
      </w:r>
      <w:r w:rsidRPr="002D5213">
        <w:rPr>
          <w:rFonts w:ascii="標楷體" w:eastAsia="標楷體" w:hAnsi="標楷體" w:cs="Calibri"/>
          <w:color w:val="00000A"/>
          <w:kern w:val="0"/>
          <w:szCs w:val="24"/>
        </w:rPr>
        <w:t>7</w:t>
      </w:r>
      <w:r w:rsidRPr="002D5213">
        <w:rPr>
          <w:rFonts w:ascii="標楷體" w:eastAsia="標楷體" w:hAnsi="標楷體" w:cs="微軟正黑體" w:hint="eastAsia"/>
          <w:color w:val="00000A"/>
          <w:kern w:val="0"/>
          <w:szCs w:val="24"/>
        </w:rPr>
        <w:t>種不同類型的行業</w:t>
      </w:r>
      <w:r w:rsidRPr="002D5213">
        <w:rPr>
          <w:rFonts w:ascii="標楷體" w:eastAsia="標楷體" w:hAnsi="標楷體" w:cs="Malgun Gothic Semilight" w:hint="eastAsia"/>
          <w:color w:val="00000A"/>
          <w:kern w:val="0"/>
          <w:szCs w:val="24"/>
        </w:rPr>
        <w:t>，</w:t>
      </w:r>
      <w:r w:rsidRPr="002D5213">
        <w:rPr>
          <w:rFonts w:ascii="標楷體" w:eastAsia="標楷體" w:hAnsi="標楷體" w:cs="微軟正黑體" w:hint="eastAsia"/>
          <w:color w:val="00000A"/>
          <w:kern w:val="0"/>
          <w:szCs w:val="24"/>
        </w:rPr>
        <w:t>而其中</w:t>
      </w:r>
      <w:r w:rsidRPr="002D5213">
        <w:rPr>
          <w:rFonts w:ascii="標楷體" w:eastAsia="標楷體" w:hAnsi="標楷體" w:cs="Calibri"/>
          <w:color w:val="00000A"/>
          <w:kern w:val="0"/>
          <w:szCs w:val="24"/>
        </w:rPr>
        <w:t>5</w:t>
      </w:r>
      <w:r w:rsidRPr="002D5213">
        <w:rPr>
          <w:rFonts w:ascii="標楷體" w:eastAsia="標楷體" w:hAnsi="標楷體" w:cs="微軟正黑體" w:hint="eastAsia"/>
          <w:color w:val="00000A"/>
          <w:kern w:val="0"/>
          <w:szCs w:val="24"/>
        </w:rPr>
        <w:t>種類別現在根本還沒出現。第四次工業革命的來臨</w:t>
      </w:r>
      <w:r w:rsidRPr="002D5213">
        <w:rPr>
          <w:rFonts w:ascii="標楷體" w:eastAsia="標楷體" w:hAnsi="標楷體" w:cs="Malgun Gothic Semilight" w:hint="eastAsia"/>
          <w:color w:val="00000A"/>
          <w:kern w:val="0"/>
          <w:szCs w:val="24"/>
        </w:rPr>
        <w:t>，</w:t>
      </w:r>
      <w:r w:rsidRPr="002D5213">
        <w:rPr>
          <w:rFonts w:ascii="標楷體" w:eastAsia="標楷體" w:hAnsi="標楷體" w:cs="微軟正黑體" w:hint="eastAsia"/>
          <w:color w:val="00000A"/>
          <w:kern w:val="0"/>
          <w:szCs w:val="24"/>
        </w:rPr>
        <w:t>意味著未來4年將有1/3的技能將全面</w:t>
      </w:r>
      <w:r w:rsidRPr="002D5213">
        <w:rPr>
          <w:rFonts w:ascii="標楷體" w:eastAsia="標楷體" w:hAnsi="標楷體" w:cs="Malgun Gothic Semilight" w:hint="eastAsia"/>
          <w:color w:val="00000A"/>
          <w:kern w:val="0"/>
          <w:szCs w:val="24"/>
        </w:rPr>
        <w:t>「</w:t>
      </w:r>
      <w:r w:rsidRPr="002D5213">
        <w:rPr>
          <w:rFonts w:ascii="標楷體" w:eastAsia="標楷體" w:hAnsi="標楷體" w:cs="微軟正黑體" w:hint="eastAsia"/>
          <w:color w:val="00000A"/>
          <w:kern w:val="0"/>
          <w:szCs w:val="24"/>
        </w:rPr>
        <w:t>自動化</w:t>
      </w:r>
      <w:r w:rsidRPr="002D5213">
        <w:rPr>
          <w:rFonts w:ascii="標楷體" w:eastAsia="標楷體" w:hAnsi="標楷體" w:cs="Malgun Gothic Semilight" w:hint="eastAsia"/>
          <w:color w:val="00000A"/>
          <w:kern w:val="0"/>
          <w:szCs w:val="24"/>
        </w:rPr>
        <w:t>」，因此</w:t>
      </w:r>
      <w:r w:rsidRPr="002D5213">
        <w:rPr>
          <w:rFonts w:ascii="標楷體" w:eastAsia="標楷體" w:hAnsi="標楷體" w:cs="微軟正黑體" w:hint="eastAsia"/>
          <w:color w:val="00000A"/>
          <w:kern w:val="0"/>
          <w:szCs w:val="24"/>
        </w:rPr>
        <w:t>比起課堂中我們熟知的</w:t>
      </w:r>
      <w:r w:rsidRPr="002D5213">
        <w:rPr>
          <w:rFonts w:ascii="標楷體" w:eastAsia="標楷體" w:hAnsi="標楷體" w:cs="Malgun Gothic Semilight" w:hint="eastAsia"/>
          <w:color w:val="00000A"/>
          <w:kern w:val="0"/>
          <w:szCs w:val="24"/>
        </w:rPr>
        <w:t>「</w:t>
      </w:r>
      <w:r w:rsidRPr="002D5213">
        <w:rPr>
          <w:rFonts w:ascii="標楷體" w:eastAsia="標楷體" w:hAnsi="標楷體" w:cs="微軟正黑體" w:hint="eastAsia"/>
          <w:color w:val="00000A"/>
          <w:kern w:val="0"/>
          <w:szCs w:val="24"/>
        </w:rPr>
        <w:t>硬知識</w:t>
      </w:r>
      <w:r w:rsidRPr="002D5213">
        <w:rPr>
          <w:rFonts w:ascii="標楷體" w:eastAsia="標楷體" w:hAnsi="標楷體" w:cs="Malgun Gothic Semilight" w:hint="eastAsia"/>
          <w:color w:val="00000A"/>
          <w:kern w:val="0"/>
          <w:szCs w:val="24"/>
        </w:rPr>
        <w:t>」，</w:t>
      </w:r>
      <w:r w:rsidRPr="002D5213">
        <w:rPr>
          <w:rFonts w:ascii="標楷體" w:eastAsia="標楷體" w:hAnsi="標楷體" w:cs="MicrosoftJhengHeiRegular" w:hint="eastAsia"/>
          <w:color w:val="00000A"/>
          <w:kern w:val="0"/>
          <w:szCs w:val="24"/>
        </w:rPr>
        <w:t>舉</w:t>
      </w:r>
      <w:r w:rsidRPr="002D5213">
        <w:rPr>
          <w:rFonts w:ascii="標楷體" w:eastAsia="標楷體" w:hAnsi="標楷體" w:cs="微軟正黑體" w:hint="eastAsia"/>
          <w:color w:val="00000A"/>
          <w:kern w:val="0"/>
          <w:szCs w:val="24"/>
        </w:rPr>
        <w:t>凡是團隊合作</w:t>
      </w:r>
      <w:r w:rsidRPr="002D5213">
        <w:rPr>
          <w:rFonts w:ascii="標楷體" w:eastAsia="標楷體" w:hAnsi="標楷體" w:cs="Malgun Gothic Semilight" w:hint="eastAsia"/>
          <w:color w:val="00000A"/>
          <w:kern w:val="0"/>
          <w:szCs w:val="24"/>
        </w:rPr>
        <w:t>、</w:t>
      </w:r>
      <w:r w:rsidRPr="002D5213">
        <w:rPr>
          <w:rFonts w:ascii="標楷體" w:eastAsia="標楷體" w:hAnsi="標楷體" w:cs="微軟正黑體" w:hint="eastAsia"/>
          <w:color w:val="00000A"/>
          <w:kern w:val="0"/>
          <w:szCs w:val="24"/>
        </w:rPr>
        <w:t>數位工具的掌握</w:t>
      </w:r>
      <w:r w:rsidRPr="002D5213">
        <w:rPr>
          <w:rFonts w:ascii="標楷體" w:eastAsia="標楷體" w:hAnsi="標楷體" w:cs="Malgun Gothic Semilight" w:hint="eastAsia"/>
          <w:color w:val="00000A"/>
          <w:kern w:val="0"/>
          <w:szCs w:val="24"/>
        </w:rPr>
        <w:t>、</w:t>
      </w:r>
      <w:r w:rsidRPr="002D5213">
        <w:rPr>
          <w:rFonts w:ascii="標楷體" w:eastAsia="標楷體" w:hAnsi="標楷體" w:cs="微軟正黑體" w:hint="eastAsia"/>
          <w:color w:val="00000A"/>
          <w:kern w:val="0"/>
          <w:szCs w:val="24"/>
        </w:rPr>
        <w:t>責任感</w:t>
      </w:r>
      <w:r w:rsidRPr="002D5213">
        <w:rPr>
          <w:rFonts w:ascii="標楷體" w:eastAsia="標楷體" w:hAnsi="標楷體" w:cs="Malgun Gothic Semilight" w:hint="eastAsia"/>
          <w:color w:val="00000A"/>
          <w:kern w:val="0"/>
          <w:szCs w:val="24"/>
        </w:rPr>
        <w:t>、</w:t>
      </w:r>
      <w:r w:rsidRPr="002D5213">
        <w:rPr>
          <w:rFonts w:ascii="標楷體" w:eastAsia="標楷體" w:hAnsi="標楷體" w:cs="微軟正黑體" w:hint="eastAsia"/>
          <w:color w:val="00000A"/>
          <w:kern w:val="0"/>
          <w:szCs w:val="24"/>
        </w:rPr>
        <w:t>自律性</w:t>
      </w:r>
      <w:r w:rsidRPr="002D5213">
        <w:rPr>
          <w:rFonts w:ascii="標楷體" w:eastAsia="標楷體" w:hAnsi="標楷體" w:cs="Malgun Gothic Semilight" w:hint="eastAsia"/>
          <w:color w:val="00000A"/>
          <w:kern w:val="0"/>
          <w:szCs w:val="24"/>
        </w:rPr>
        <w:t>、</w:t>
      </w:r>
      <w:r w:rsidRPr="002D5213">
        <w:rPr>
          <w:rFonts w:ascii="標楷體" w:eastAsia="標楷體" w:hAnsi="標楷體" w:cs="微軟正黑體" w:hint="eastAsia"/>
          <w:color w:val="00000A"/>
          <w:kern w:val="0"/>
          <w:szCs w:val="24"/>
        </w:rPr>
        <w:t>信任等</w:t>
      </w:r>
      <w:r w:rsidRPr="002D5213">
        <w:rPr>
          <w:rFonts w:ascii="標楷體" w:eastAsia="標楷體" w:hAnsi="標楷體" w:cs="Malgun Gothic Semilight" w:hint="eastAsia"/>
          <w:color w:val="00000A"/>
          <w:kern w:val="0"/>
          <w:szCs w:val="24"/>
        </w:rPr>
        <w:t>「</w:t>
      </w:r>
      <w:r w:rsidRPr="002D5213">
        <w:rPr>
          <w:rFonts w:ascii="標楷體" w:eastAsia="標楷體" w:hAnsi="標楷體" w:cs="微軟正黑體" w:hint="eastAsia"/>
          <w:color w:val="00000A"/>
          <w:kern w:val="0"/>
          <w:szCs w:val="24"/>
        </w:rPr>
        <w:t>軟實力</w:t>
      </w:r>
      <w:r w:rsidRPr="002D5213">
        <w:rPr>
          <w:rFonts w:ascii="標楷體" w:eastAsia="標楷體" w:hAnsi="標楷體" w:cs="Malgun Gothic Semilight" w:hint="eastAsia"/>
          <w:color w:val="00000A"/>
          <w:kern w:val="0"/>
          <w:szCs w:val="24"/>
        </w:rPr>
        <w:t>」才</w:t>
      </w:r>
      <w:r w:rsidRPr="002D5213">
        <w:rPr>
          <w:rFonts w:ascii="標楷體" w:eastAsia="標楷體" w:hAnsi="標楷體" w:cs="微軟正黑體" w:hint="eastAsia"/>
          <w:color w:val="00000A"/>
          <w:kern w:val="0"/>
          <w:szCs w:val="24"/>
        </w:rPr>
        <w:t>是企業最重視的根基型能力</w:t>
      </w:r>
      <w:r w:rsidRPr="002D5213">
        <w:rPr>
          <w:rFonts w:ascii="標楷體" w:eastAsia="標楷體" w:hAnsi="標楷體" w:cs="Malgun Gothic Semilight" w:hint="eastAsia"/>
          <w:color w:val="00000A"/>
          <w:kern w:val="0"/>
          <w:szCs w:val="24"/>
        </w:rPr>
        <w:t>。</w:t>
      </w:r>
    </w:p>
    <w:p w:rsidR="00A92E40" w:rsidRPr="002D5213" w:rsidRDefault="00A92E40" w:rsidP="00A92E40">
      <w:pPr>
        <w:autoSpaceDE w:val="0"/>
        <w:autoSpaceDN w:val="0"/>
        <w:adjustRightInd w:val="0"/>
        <w:rPr>
          <w:rFonts w:ascii="標楷體" w:eastAsia="標楷體" w:hAnsi="標楷體" w:cs="MicrosoftJhengHeiBold"/>
          <w:b/>
          <w:bCs/>
          <w:color w:val="00000A"/>
          <w:kern w:val="0"/>
          <w:sz w:val="28"/>
          <w:szCs w:val="24"/>
        </w:rPr>
      </w:pPr>
      <w:r w:rsidRPr="002D5213">
        <w:rPr>
          <w:rFonts w:ascii="標楷體" w:eastAsia="標楷體" w:hAnsi="標楷體" w:cs="Calibri-Bold"/>
          <w:b/>
          <w:bCs/>
          <w:color w:val="00000A"/>
          <w:kern w:val="0"/>
          <w:sz w:val="28"/>
          <w:szCs w:val="24"/>
        </w:rPr>
        <w:t xml:space="preserve">2. </w:t>
      </w:r>
      <w:r w:rsidRPr="002D5213">
        <w:rPr>
          <w:rFonts w:ascii="標楷體" w:eastAsia="標楷體" w:hAnsi="標楷體" w:cs="MicrosoftJhengHeiBold" w:hint="eastAsia"/>
          <w:b/>
          <w:bCs/>
          <w:color w:val="00000A"/>
          <w:kern w:val="0"/>
          <w:sz w:val="28"/>
          <w:szCs w:val="24"/>
        </w:rPr>
        <w:t>具備「擁有同理心的資訊素養」是未來的必備能力。</w:t>
      </w:r>
    </w:p>
    <w:p w:rsidR="00A92E40" w:rsidRPr="002D5213" w:rsidRDefault="00A92E40" w:rsidP="00A92E40">
      <w:pPr>
        <w:autoSpaceDE w:val="0"/>
        <w:autoSpaceDN w:val="0"/>
        <w:adjustRightInd w:val="0"/>
        <w:rPr>
          <w:rFonts w:ascii="標楷體" w:eastAsia="標楷體" w:hAnsi="標楷體" w:cs="Malgun Gothic Semilight"/>
          <w:color w:val="00000A"/>
          <w:kern w:val="0"/>
          <w:szCs w:val="24"/>
        </w:rPr>
      </w:pPr>
      <w:r w:rsidRPr="002D5213">
        <w:rPr>
          <w:rFonts w:ascii="標楷體" w:eastAsia="標楷體" w:hAnsi="標楷體" w:cs="微軟正黑體" w:hint="eastAsia"/>
          <w:color w:val="00000A"/>
          <w:kern w:val="0"/>
          <w:szCs w:val="24"/>
        </w:rPr>
        <w:t>數據是驅動第四次工業革命的力量之一</w:t>
      </w:r>
      <w:r w:rsidRPr="002D5213">
        <w:rPr>
          <w:rFonts w:ascii="標楷體" w:eastAsia="標楷體" w:hAnsi="標楷體" w:cs="Malgun Gothic Semilight" w:hint="eastAsia"/>
          <w:color w:val="00000A"/>
          <w:kern w:val="0"/>
          <w:szCs w:val="24"/>
        </w:rPr>
        <w:t>，</w:t>
      </w:r>
      <w:r w:rsidRPr="002D5213">
        <w:rPr>
          <w:rFonts w:ascii="標楷體" w:eastAsia="標楷體" w:hAnsi="標楷體" w:cs="微軟正黑體" w:hint="eastAsia"/>
          <w:color w:val="00000A"/>
          <w:kern w:val="0"/>
          <w:szCs w:val="24"/>
        </w:rPr>
        <w:t>然而如果只透過數據來解釋身處的環境</w:t>
      </w:r>
      <w:r w:rsidRPr="002D5213">
        <w:rPr>
          <w:rFonts w:ascii="標楷體" w:eastAsia="標楷體" w:hAnsi="標楷體" w:cs="Malgun Gothic Semilight" w:hint="eastAsia"/>
          <w:color w:val="00000A"/>
          <w:kern w:val="0"/>
          <w:szCs w:val="24"/>
        </w:rPr>
        <w:t>，</w:t>
      </w:r>
      <w:r w:rsidRPr="002D5213">
        <w:rPr>
          <w:rFonts w:ascii="標楷體" w:eastAsia="標楷體" w:hAnsi="標楷體" w:cs="微軟正黑體" w:hint="eastAsia"/>
          <w:color w:val="00000A"/>
          <w:kern w:val="0"/>
          <w:szCs w:val="24"/>
        </w:rPr>
        <w:t>將會忽略數字背後的人性</w:t>
      </w:r>
      <w:r w:rsidRPr="002D5213">
        <w:rPr>
          <w:rFonts w:ascii="標楷體" w:eastAsia="標楷體" w:hAnsi="標楷體" w:cs="Malgun Gothic Semilight" w:hint="eastAsia"/>
          <w:color w:val="00000A"/>
          <w:kern w:val="0"/>
          <w:szCs w:val="24"/>
        </w:rPr>
        <w:t>。</w:t>
      </w:r>
      <w:r w:rsidRPr="002D5213">
        <w:rPr>
          <w:rFonts w:ascii="標楷體" w:eastAsia="標楷體" w:hAnsi="標楷體" w:cs="微軟正黑體" w:hint="eastAsia"/>
          <w:color w:val="00000A"/>
          <w:kern w:val="0"/>
          <w:szCs w:val="24"/>
        </w:rPr>
        <w:t>企業在科技長足發展下的挑戰將是重拾</w:t>
      </w:r>
      <w:r w:rsidRPr="002D5213">
        <w:rPr>
          <w:rFonts w:ascii="標楷體" w:eastAsia="標楷體" w:hAnsi="標楷體" w:cs="Malgun Gothic Semilight" w:hint="eastAsia"/>
          <w:color w:val="00000A"/>
          <w:kern w:val="0"/>
          <w:szCs w:val="24"/>
        </w:rPr>
        <w:t>「</w:t>
      </w:r>
      <w:r w:rsidRPr="002D5213">
        <w:rPr>
          <w:rFonts w:ascii="標楷體" w:eastAsia="標楷體" w:hAnsi="標楷體" w:cs="微軟正黑體" w:hint="eastAsia"/>
          <w:color w:val="00000A"/>
          <w:kern w:val="0"/>
          <w:szCs w:val="24"/>
        </w:rPr>
        <w:t>同理心</w:t>
      </w:r>
      <w:r w:rsidRPr="002D5213">
        <w:rPr>
          <w:rFonts w:ascii="標楷體" w:eastAsia="標楷體" w:hAnsi="標楷體" w:cs="Malgun Gothic Semilight" w:hint="eastAsia"/>
          <w:color w:val="00000A"/>
          <w:kern w:val="0"/>
          <w:szCs w:val="24"/>
        </w:rPr>
        <w:t>」，</w:t>
      </w:r>
      <w:r w:rsidRPr="002D5213">
        <w:rPr>
          <w:rFonts w:ascii="標楷體" w:eastAsia="標楷體" w:hAnsi="標楷體" w:cs="微軟正黑體" w:hint="eastAsia"/>
          <w:color w:val="00000A"/>
          <w:kern w:val="0"/>
          <w:szCs w:val="24"/>
        </w:rPr>
        <w:t>而世界在接下來</w:t>
      </w:r>
      <w:r w:rsidRPr="002D5213">
        <w:rPr>
          <w:rFonts w:ascii="標楷體" w:eastAsia="標楷體" w:hAnsi="標楷體" w:cs="Calibri"/>
          <w:color w:val="00000A"/>
          <w:kern w:val="0"/>
          <w:szCs w:val="24"/>
        </w:rPr>
        <w:t>10</w:t>
      </w:r>
      <w:r w:rsidRPr="002D5213">
        <w:rPr>
          <w:rFonts w:ascii="標楷體" w:eastAsia="標楷體" w:hAnsi="標楷體" w:cs="微軟正黑體" w:hint="eastAsia"/>
          <w:color w:val="00000A"/>
          <w:kern w:val="0"/>
          <w:szCs w:val="24"/>
        </w:rPr>
        <w:t>年內也將會拔擢能</w:t>
      </w:r>
      <w:r w:rsidRPr="002D5213">
        <w:rPr>
          <w:rFonts w:ascii="標楷體" w:eastAsia="標楷體" w:hAnsi="標楷體" w:cs="MicrosoftJhengHeiRegular" w:hint="eastAsia"/>
          <w:color w:val="00000A"/>
          <w:kern w:val="0"/>
          <w:szCs w:val="24"/>
        </w:rPr>
        <w:t>夠</w:t>
      </w:r>
      <w:r w:rsidRPr="002D5213">
        <w:rPr>
          <w:rFonts w:ascii="標楷體" w:eastAsia="標楷體" w:hAnsi="標楷體" w:cs="微軟正黑體" w:hint="eastAsia"/>
          <w:color w:val="00000A"/>
          <w:kern w:val="0"/>
          <w:szCs w:val="24"/>
        </w:rPr>
        <w:t>展現這項特質的人物擔任領袖</w:t>
      </w:r>
      <w:r w:rsidRPr="002D5213">
        <w:rPr>
          <w:rFonts w:ascii="標楷體" w:eastAsia="標楷體" w:hAnsi="標楷體" w:cs="Malgun Gothic Semilight" w:hint="eastAsia"/>
          <w:color w:val="00000A"/>
          <w:kern w:val="0"/>
          <w:szCs w:val="24"/>
        </w:rPr>
        <w:t>。</w:t>
      </w:r>
    </w:p>
    <w:p w:rsidR="00A92E40" w:rsidRPr="00220B55" w:rsidRDefault="00A92E40" w:rsidP="00A92E40">
      <w:pPr>
        <w:autoSpaceDE w:val="0"/>
        <w:autoSpaceDN w:val="0"/>
        <w:adjustRightInd w:val="0"/>
        <w:rPr>
          <w:rFonts w:ascii="標楷體" w:eastAsia="標楷體" w:hAnsi="標楷體" w:cs="Malgun Gothic Semilight"/>
          <w:b/>
          <w:bCs/>
          <w:color w:val="00000A"/>
          <w:kern w:val="0"/>
          <w:szCs w:val="24"/>
        </w:rPr>
      </w:pPr>
      <w:r w:rsidRPr="002D5213">
        <w:rPr>
          <w:rFonts w:ascii="標楷體" w:eastAsia="標楷體" w:hAnsi="標楷體" w:cs="Calibri-Bold"/>
          <w:b/>
          <w:bCs/>
          <w:color w:val="00000A"/>
          <w:kern w:val="0"/>
          <w:sz w:val="28"/>
          <w:szCs w:val="24"/>
        </w:rPr>
        <w:t>3.</w:t>
      </w:r>
      <w:r w:rsidRPr="002D5213">
        <w:rPr>
          <w:rFonts w:ascii="標楷體" w:eastAsia="標楷體" w:hAnsi="標楷體" w:cs="MicrosoftJhengHeiBold"/>
          <w:b/>
          <w:bCs/>
          <w:color w:val="00000A"/>
          <w:kern w:val="0"/>
          <w:sz w:val="28"/>
          <w:szCs w:val="24"/>
        </w:rPr>
        <w:t xml:space="preserve"> </w:t>
      </w:r>
      <w:r w:rsidRPr="00220B55">
        <w:rPr>
          <w:rFonts w:ascii="標楷體" w:eastAsia="標楷體" w:hAnsi="標楷體" w:cs="Malgun Gothic Semilight" w:hint="eastAsia"/>
          <w:b/>
          <w:bCs/>
          <w:color w:val="00000A"/>
          <w:kern w:val="0"/>
          <w:szCs w:val="24"/>
        </w:rPr>
        <w:t>掌握無法透過電腦，唯有夠透過優異師資的教導，才能擁有的技能。</w:t>
      </w:r>
    </w:p>
    <w:p w:rsidR="00A92E40" w:rsidRPr="00220B55" w:rsidRDefault="00A92E40" w:rsidP="00A92E40">
      <w:pPr>
        <w:autoSpaceDE w:val="0"/>
        <w:autoSpaceDN w:val="0"/>
        <w:adjustRightInd w:val="0"/>
        <w:rPr>
          <w:rFonts w:ascii="標楷體" w:eastAsia="標楷體" w:hAnsi="標楷體" w:cs="Malgun Gothic Semilight"/>
          <w:color w:val="00000A"/>
          <w:kern w:val="0"/>
          <w:szCs w:val="24"/>
        </w:rPr>
      </w:pPr>
      <w:r w:rsidRPr="00220B55">
        <w:rPr>
          <w:rFonts w:ascii="標楷體" w:eastAsia="標楷體" w:hAnsi="標楷體" w:cs="Malgun Gothic Semilight" w:hint="eastAsia"/>
          <w:color w:val="00000A"/>
          <w:kern w:val="0"/>
          <w:szCs w:val="24"/>
        </w:rPr>
        <w:t>第四次工業革命的來臨</w:t>
      </w:r>
      <w:r>
        <w:rPr>
          <w:rFonts w:ascii="標楷體" w:eastAsia="標楷體" w:hAnsi="標楷體" w:cs="Malgun Gothic Semilight" w:hint="eastAsia"/>
          <w:color w:val="00000A"/>
          <w:kern w:val="0"/>
          <w:szCs w:val="24"/>
        </w:rPr>
        <w:t>使</w:t>
      </w:r>
      <w:r w:rsidRPr="00220B55">
        <w:rPr>
          <w:rFonts w:ascii="標楷體" w:eastAsia="標楷體" w:hAnsi="標楷體" w:cs="Malgun Gothic Semilight" w:hint="eastAsia"/>
          <w:color w:val="00000A"/>
          <w:kern w:val="0"/>
          <w:szCs w:val="24"/>
        </w:rPr>
        <w:t>未來5年全球15大經濟體，</w:t>
      </w:r>
      <w:r>
        <w:rPr>
          <w:rFonts w:ascii="標楷體" w:eastAsia="標楷體" w:hAnsi="標楷體" w:cs="Malgun Gothic Semilight" w:hint="eastAsia"/>
          <w:color w:val="00000A"/>
          <w:kern w:val="0"/>
          <w:szCs w:val="24"/>
        </w:rPr>
        <w:t>將因機器人和人工智慧的興起</w:t>
      </w:r>
      <w:r w:rsidRPr="00220B55">
        <w:rPr>
          <w:rFonts w:ascii="標楷體" w:eastAsia="標楷體" w:hAnsi="標楷體" w:cs="Malgun Gothic Semilight" w:hint="eastAsia"/>
          <w:color w:val="00000A"/>
          <w:kern w:val="0"/>
          <w:szCs w:val="24"/>
        </w:rPr>
        <w:t>導致510萬個工作消失</w:t>
      </w:r>
      <w:r>
        <w:rPr>
          <w:rFonts w:ascii="標楷體" w:eastAsia="標楷體" w:hAnsi="標楷體" w:cs="Malgun Gothic Semilight" w:hint="eastAsia"/>
          <w:color w:val="00000A"/>
          <w:kern w:val="0"/>
          <w:szCs w:val="24"/>
        </w:rPr>
        <w:t>。</w:t>
      </w:r>
      <w:r w:rsidRPr="00220B55">
        <w:rPr>
          <w:rFonts w:ascii="標楷體" w:eastAsia="標楷體" w:hAnsi="標楷體" w:cs="Malgun Gothic Semilight" w:hint="eastAsia"/>
          <w:color w:val="00000A"/>
          <w:kern w:val="0"/>
          <w:szCs w:val="24"/>
        </w:rPr>
        <w:t>我們現在無法評估</w:t>
      </w:r>
      <w:r>
        <w:rPr>
          <w:rFonts w:ascii="標楷體" w:eastAsia="標楷體" w:hAnsi="標楷體" w:cs="Malgun Gothic Semilight" w:hint="eastAsia"/>
          <w:color w:val="00000A"/>
          <w:kern w:val="0"/>
          <w:szCs w:val="24"/>
        </w:rPr>
        <w:t>目前教室</w:t>
      </w:r>
      <w:r w:rsidRPr="00220B55">
        <w:rPr>
          <w:rFonts w:ascii="標楷體" w:eastAsia="標楷體" w:hAnsi="標楷體" w:cs="Malgun Gothic Semilight" w:hint="eastAsia"/>
          <w:color w:val="00000A"/>
          <w:kern w:val="0"/>
          <w:szCs w:val="24"/>
        </w:rPr>
        <w:t>裡所學習到的</w:t>
      </w:r>
      <w:r>
        <w:rPr>
          <w:rFonts w:ascii="標楷體" w:eastAsia="標楷體" w:hAnsi="標楷體" w:cs="Malgun Gothic Semilight" w:hint="eastAsia"/>
          <w:color w:val="00000A"/>
          <w:kern w:val="0"/>
          <w:szCs w:val="24"/>
        </w:rPr>
        <w:t>各種「硬知識」在他們步入社會之後是否仍然管用，因此</w:t>
      </w:r>
      <w:r w:rsidRPr="00220B55">
        <w:rPr>
          <w:rFonts w:ascii="標楷體" w:eastAsia="標楷體" w:hAnsi="標楷體" w:cs="Malgun Gothic Semilight" w:hint="eastAsia"/>
          <w:color w:val="00000A"/>
          <w:kern w:val="0"/>
          <w:szCs w:val="24"/>
        </w:rPr>
        <w:t>擁有良好的人格特質、說服技巧、與他人共事的同理心、溝通協商等無法被人工智慧所取</w:t>
      </w:r>
    </w:p>
    <w:p w:rsidR="00A92E40" w:rsidRPr="00220B55" w:rsidRDefault="00A92E40" w:rsidP="00A92E40">
      <w:pPr>
        <w:autoSpaceDE w:val="0"/>
        <w:autoSpaceDN w:val="0"/>
        <w:adjustRightInd w:val="0"/>
        <w:rPr>
          <w:rFonts w:ascii="標楷體" w:eastAsia="標楷體" w:hAnsi="標楷體" w:cs="Malgun Gothic Semilight" w:hint="eastAsia"/>
          <w:color w:val="00000A"/>
          <w:kern w:val="0"/>
          <w:szCs w:val="24"/>
        </w:rPr>
      </w:pPr>
      <w:r w:rsidRPr="00220B55">
        <w:rPr>
          <w:rFonts w:ascii="標楷體" w:eastAsia="標楷體" w:hAnsi="標楷體" w:cs="Malgun Gothic Semilight" w:hint="eastAsia"/>
          <w:color w:val="00000A"/>
          <w:kern w:val="0"/>
          <w:szCs w:val="24"/>
        </w:rPr>
        <w:t>代的能力，才是一切關鍵</w:t>
      </w:r>
      <w:r>
        <w:rPr>
          <w:rFonts w:ascii="標楷體" w:eastAsia="標楷體" w:hAnsi="標楷體" w:cs="Malgun Gothic Semilight" w:hint="eastAsia"/>
          <w:color w:val="00000A"/>
          <w:kern w:val="0"/>
          <w:szCs w:val="24"/>
        </w:rPr>
        <w:t>。</w:t>
      </w:r>
    </w:p>
    <w:p w:rsidR="00A92E40" w:rsidRPr="002D5213" w:rsidRDefault="00A92E40" w:rsidP="00A92E40">
      <w:pPr>
        <w:autoSpaceDE w:val="0"/>
        <w:autoSpaceDN w:val="0"/>
        <w:adjustRightInd w:val="0"/>
        <w:rPr>
          <w:rFonts w:ascii="標楷體" w:eastAsia="標楷體" w:hAnsi="標楷體" w:cs="Calibri-Bold"/>
          <w:b/>
          <w:bCs/>
          <w:color w:val="00000A"/>
          <w:kern w:val="0"/>
          <w:sz w:val="28"/>
          <w:szCs w:val="24"/>
        </w:rPr>
      </w:pPr>
      <w:r>
        <w:rPr>
          <w:rFonts w:ascii="標楷體" w:eastAsia="標楷體" w:hAnsi="標楷體" w:cs="MicrosoftJhengHeiBold" w:hint="eastAsia"/>
          <w:b/>
          <w:bCs/>
          <w:color w:val="00000A"/>
          <w:kern w:val="0"/>
          <w:sz w:val="28"/>
          <w:szCs w:val="24"/>
        </w:rPr>
        <w:t>4.</w:t>
      </w:r>
      <w:r w:rsidRPr="002D5213">
        <w:rPr>
          <w:rFonts w:ascii="標楷體" w:eastAsia="標楷體" w:hAnsi="標楷體" w:cs="Calibri-Bold" w:hint="eastAsia"/>
          <w:b/>
          <w:bCs/>
          <w:color w:val="00000A"/>
          <w:kern w:val="0"/>
          <w:sz w:val="28"/>
          <w:szCs w:val="24"/>
        </w:rPr>
        <w:t>丟棄死記硬背的學習方式，掌握「可轉移的能力」。</w:t>
      </w:r>
    </w:p>
    <w:p w:rsidR="00A92E40" w:rsidRPr="002D5213" w:rsidRDefault="00A92E40" w:rsidP="00A92E40">
      <w:pPr>
        <w:autoSpaceDE w:val="0"/>
        <w:autoSpaceDN w:val="0"/>
        <w:adjustRightInd w:val="0"/>
        <w:rPr>
          <w:rFonts w:ascii="標楷體" w:eastAsia="標楷體" w:hAnsi="標楷體" w:cs="微軟正黑體"/>
          <w:color w:val="00000A"/>
          <w:kern w:val="0"/>
          <w:szCs w:val="24"/>
        </w:rPr>
      </w:pPr>
      <w:r w:rsidRPr="002D5213">
        <w:rPr>
          <w:rFonts w:ascii="標楷體" w:eastAsia="標楷體" w:hAnsi="標楷體" w:cs="微軟正黑體" w:hint="eastAsia"/>
          <w:color w:val="00000A"/>
          <w:kern w:val="0"/>
          <w:szCs w:val="24"/>
        </w:rPr>
        <w:t>全球的職場環境都面臨著快速改變，如果想要跟上腳步，最重要的能力就是</w:t>
      </w:r>
      <w:bookmarkStart w:id="0" w:name="OLE_LINK1"/>
      <w:r w:rsidRPr="002D5213">
        <w:rPr>
          <w:rFonts w:ascii="標楷體" w:eastAsia="標楷體" w:hAnsi="標楷體" w:cs="微軟正黑體" w:hint="eastAsia"/>
          <w:color w:val="00000A"/>
          <w:kern w:val="0"/>
          <w:szCs w:val="24"/>
        </w:rPr>
        <w:t>「批判思考」</w:t>
      </w:r>
      <w:bookmarkEnd w:id="0"/>
      <w:r w:rsidRPr="002D5213">
        <w:rPr>
          <w:rFonts w:ascii="標楷體" w:eastAsia="標楷體" w:hAnsi="標楷體" w:cs="微軟正黑體" w:hint="eastAsia"/>
          <w:color w:val="00000A"/>
          <w:kern w:val="0"/>
          <w:szCs w:val="24"/>
        </w:rPr>
        <w:t>與</w:t>
      </w:r>
      <w:bookmarkStart w:id="1" w:name="OLE_LINK2"/>
      <w:r w:rsidRPr="002D5213">
        <w:rPr>
          <w:rFonts w:ascii="標楷體" w:eastAsia="標楷體" w:hAnsi="標楷體" w:cs="微軟正黑體" w:hint="eastAsia"/>
          <w:color w:val="00000A"/>
          <w:kern w:val="0"/>
          <w:szCs w:val="24"/>
        </w:rPr>
        <w:t>「適應力」</w:t>
      </w:r>
      <w:bookmarkEnd w:id="1"/>
      <w:r w:rsidRPr="002D5213">
        <w:rPr>
          <w:rFonts w:ascii="標楷體" w:eastAsia="標楷體" w:hAnsi="標楷體" w:cs="微軟正黑體" w:hint="eastAsia"/>
          <w:color w:val="00000A"/>
          <w:kern w:val="0"/>
          <w:szCs w:val="24"/>
        </w:rPr>
        <w:t>。在數位時代，必須能夠過濾大量資訊洪流，並以此作為下判斷的基礎；未來各個機構將面對更加複雜的挑戰，特定的能力專不足以解決重要問題，必須培養能在模糊的情勢中深入問題，並得以靈活運用各領域的概念、觀點與解決問題的領袖型人物，這才是能夠游刃有餘在未來職場的人才。</w:t>
      </w:r>
    </w:p>
    <w:p w:rsidR="00A92E40" w:rsidRPr="002D5213" w:rsidRDefault="00A92E40" w:rsidP="00A92E40">
      <w:pPr>
        <w:autoSpaceDE w:val="0"/>
        <w:autoSpaceDN w:val="0"/>
        <w:adjustRightInd w:val="0"/>
        <w:rPr>
          <w:rFonts w:ascii="標楷體" w:eastAsia="標楷體" w:hAnsi="標楷體" w:cs="Calibri-Bold"/>
          <w:b/>
          <w:bCs/>
          <w:color w:val="00000A"/>
          <w:kern w:val="0"/>
          <w:sz w:val="28"/>
          <w:szCs w:val="24"/>
        </w:rPr>
      </w:pPr>
      <w:r>
        <w:rPr>
          <w:rFonts w:ascii="標楷體" w:eastAsia="標楷體" w:hAnsi="標楷體" w:cs="Calibri-Bold" w:hint="eastAsia"/>
          <w:b/>
          <w:bCs/>
          <w:color w:val="00000A"/>
          <w:kern w:val="0"/>
          <w:sz w:val="28"/>
          <w:szCs w:val="24"/>
        </w:rPr>
        <w:t>5</w:t>
      </w:r>
      <w:r w:rsidRPr="002D5213">
        <w:rPr>
          <w:rFonts w:ascii="標楷體" w:eastAsia="標楷體" w:hAnsi="標楷體" w:cs="Calibri-Bold"/>
          <w:b/>
          <w:bCs/>
          <w:color w:val="00000A"/>
          <w:kern w:val="0"/>
          <w:sz w:val="28"/>
          <w:szCs w:val="24"/>
        </w:rPr>
        <w:t xml:space="preserve">. </w:t>
      </w:r>
      <w:r w:rsidRPr="002D5213">
        <w:rPr>
          <w:rFonts w:ascii="標楷體" w:eastAsia="標楷體" w:hAnsi="標楷體" w:cs="Calibri-Bold" w:hint="eastAsia"/>
          <w:b/>
          <w:bCs/>
          <w:color w:val="00000A"/>
          <w:kern w:val="0"/>
          <w:sz w:val="28"/>
          <w:szCs w:val="24"/>
        </w:rPr>
        <w:t>培養「創業魂」，並知道如何善加利用。</w:t>
      </w:r>
    </w:p>
    <w:p w:rsidR="00A92E40" w:rsidRPr="002D5213" w:rsidRDefault="00A92E40" w:rsidP="00A92E40">
      <w:pPr>
        <w:autoSpaceDE w:val="0"/>
        <w:autoSpaceDN w:val="0"/>
        <w:adjustRightInd w:val="0"/>
        <w:rPr>
          <w:rFonts w:ascii="標楷體" w:eastAsia="標楷體" w:hAnsi="標楷體" w:cs="Malgun Gothic Semilight"/>
          <w:color w:val="00000A"/>
          <w:kern w:val="0"/>
          <w:szCs w:val="24"/>
        </w:rPr>
      </w:pPr>
      <w:r w:rsidRPr="002D5213">
        <w:rPr>
          <w:rFonts w:ascii="標楷體" w:eastAsia="標楷體" w:hAnsi="標楷體" w:cs="Dotum" w:hint="eastAsia"/>
          <w:color w:val="00000A"/>
          <w:kern w:val="0"/>
          <w:szCs w:val="24"/>
        </w:rPr>
        <w:t>「</w:t>
      </w:r>
      <w:r w:rsidRPr="002D5213">
        <w:rPr>
          <w:rFonts w:ascii="標楷體" w:eastAsia="標楷體" w:hAnsi="標楷體" w:cs="微軟正黑體" w:hint="eastAsia"/>
          <w:color w:val="00000A"/>
          <w:kern w:val="0"/>
          <w:szCs w:val="24"/>
        </w:rPr>
        <w:t>創業魂</w:t>
      </w:r>
      <w:r w:rsidRPr="002D5213">
        <w:rPr>
          <w:rFonts w:ascii="標楷體" w:eastAsia="標楷體" w:hAnsi="標楷體" w:cs="Malgun Gothic Semilight" w:hint="eastAsia"/>
          <w:color w:val="00000A"/>
          <w:kern w:val="0"/>
          <w:szCs w:val="24"/>
        </w:rPr>
        <w:t>」</w:t>
      </w:r>
      <w:r w:rsidRPr="002D5213">
        <w:rPr>
          <w:rFonts w:ascii="標楷體" w:eastAsia="標楷體" w:hAnsi="標楷體" w:cs="微軟正黑體" w:hint="eastAsia"/>
          <w:color w:val="00000A"/>
          <w:kern w:val="0"/>
          <w:szCs w:val="24"/>
        </w:rPr>
        <w:t>能</w:t>
      </w:r>
      <w:r w:rsidRPr="002D5213">
        <w:rPr>
          <w:rFonts w:ascii="標楷體" w:eastAsia="標楷體" w:hAnsi="標楷體" w:cs="MicrosoftJhengHeiRegular" w:hint="eastAsia"/>
          <w:color w:val="00000A"/>
          <w:kern w:val="0"/>
          <w:szCs w:val="24"/>
        </w:rPr>
        <w:t>夠</w:t>
      </w:r>
      <w:r w:rsidRPr="002D5213">
        <w:rPr>
          <w:rFonts w:ascii="標楷體" w:eastAsia="標楷體" w:hAnsi="標楷體" w:cs="微軟正黑體" w:hint="eastAsia"/>
          <w:color w:val="00000A"/>
          <w:kern w:val="0"/>
          <w:szCs w:val="24"/>
        </w:rPr>
        <w:t>讓一個人跳脫貧窮</w:t>
      </w:r>
      <w:r w:rsidRPr="002D5213">
        <w:rPr>
          <w:rFonts w:ascii="標楷體" w:eastAsia="標楷體" w:hAnsi="標楷體" w:cs="Malgun Gothic Semilight" w:hint="eastAsia"/>
          <w:color w:val="00000A"/>
          <w:kern w:val="0"/>
          <w:szCs w:val="24"/>
        </w:rPr>
        <w:t>，</w:t>
      </w:r>
      <w:r w:rsidRPr="002D5213">
        <w:rPr>
          <w:rFonts w:ascii="標楷體" w:eastAsia="標楷體" w:hAnsi="標楷體" w:cs="微軟正黑體" w:hint="eastAsia"/>
          <w:color w:val="00000A"/>
          <w:kern w:val="0"/>
          <w:szCs w:val="24"/>
        </w:rPr>
        <w:t>當人們擁有一定的資金與經營技能</w:t>
      </w:r>
      <w:r w:rsidRPr="002D5213">
        <w:rPr>
          <w:rFonts w:ascii="標楷體" w:eastAsia="標楷體" w:hAnsi="標楷體" w:cs="Malgun Gothic Semilight" w:hint="eastAsia"/>
          <w:color w:val="00000A"/>
          <w:kern w:val="0"/>
          <w:szCs w:val="24"/>
        </w:rPr>
        <w:t>，</w:t>
      </w:r>
      <w:r w:rsidRPr="002D5213">
        <w:rPr>
          <w:rFonts w:ascii="標楷體" w:eastAsia="標楷體" w:hAnsi="標楷體" w:cs="微軟正黑體" w:hint="eastAsia"/>
          <w:color w:val="00000A"/>
          <w:kern w:val="0"/>
          <w:szCs w:val="24"/>
        </w:rPr>
        <w:t>通常他們的收入就能立刻翻倍</w:t>
      </w:r>
      <w:r w:rsidRPr="002D5213">
        <w:rPr>
          <w:rFonts w:ascii="標楷體" w:eastAsia="標楷體" w:hAnsi="標楷體" w:cs="Malgun Gothic Semilight" w:hint="eastAsia"/>
          <w:color w:val="00000A"/>
          <w:kern w:val="0"/>
          <w:szCs w:val="24"/>
        </w:rPr>
        <w:t>，</w:t>
      </w:r>
      <w:r w:rsidRPr="002D5213">
        <w:rPr>
          <w:rFonts w:ascii="標楷體" w:eastAsia="標楷體" w:hAnsi="標楷體" w:cs="微軟正黑體" w:hint="eastAsia"/>
          <w:color w:val="00000A"/>
          <w:kern w:val="0"/>
          <w:szCs w:val="24"/>
        </w:rPr>
        <w:t>因此除了需要具備創新或是團隊合作的能力之外</w:t>
      </w:r>
      <w:r w:rsidRPr="002D5213">
        <w:rPr>
          <w:rFonts w:ascii="標楷體" w:eastAsia="標楷體" w:hAnsi="標楷體" w:cs="Malgun Gothic Semilight" w:hint="eastAsia"/>
          <w:color w:val="00000A"/>
          <w:kern w:val="0"/>
          <w:szCs w:val="24"/>
        </w:rPr>
        <w:t>，</w:t>
      </w:r>
      <w:r w:rsidRPr="002D5213">
        <w:rPr>
          <w:rFonts w:ascii="標楷體" w:eastAsia="標楷體" w:hAnsi="標楷體" w:cs="微軟正黑體" w:hint="eastAsia"/>
          <w:color w:val="00000A"/>
          <w:kern w:val="0"/>
          <w:szCs w:val="24"/>
        </w:rPr>
        <w:t>更要</w:t>
      </w:r>
      <w:r w:rsidRPr="002D5213">
        <w:rPr>
          <w:rFonts w:ascii="標楷體" w:eastAsia="標楷體" w:hAnsi="標楷體" w:cs="MicrosoftJhengHeiRegular" w:hint="eastAsia"/>
          <w:color w:val="00000A"/>
          <w:kern w:val="0"/>
          <w:szCs w:val="24"/>
        </w:rPr>
        <w:t>清</w:t>
      </w:r>
      <w:r w:rsidRPr="002D5213">
        <w:rPr>
          <w:rFonts w:ascii="標楷體" w:eastAsia="標楷體" w:hAnsi="標楷體" w:cs="微軟正黑體" w:hint="eastAsia"/>
          <w:color w:val="00000A"/>
          <w:kern w:val="0"/>
          <w:szCs w:val="24"/>
        </w:rPr>
        <w:t>楚理解每一樣技能的使用時機</w:t>
      </w:r>
      <w:r w:rsidRPr="002D5213">
        <w:rPr>
          <w:rFonts w:ascii="標楷體" w:eastAsia="標楷體" w:hAnsi="標楷體" w:cs="Malgun Gothic Semilight" w:hint="eastAsia"/>
          <w:color w:val="00000A"/>
          <w:kern w:val="0"/>
          <w:szCs w:val="24"/>
        </w:rPr>
        <w:t>，</w:t>
      </w:r>
      <w:r w:rsidRPr="002D5213">
        <w:rPr>
          <w:rFonts w:ascii="標楷體" w:eastAsia="標楷體" w:hAnsi="標楷體" w:cs="微軟正黑體" w:hint="eastAsia"/>
          <w:color w:val="00000A"/>
          <w:kern w:val="0"/>
          <w:szCs w:val="24"/>
        </w:rPr>
        <w:t>以及如何在商業範疇中加以應用才是</w:t>
      </w:r>
      <w:r w:rsidRPr="002D5213">
        <w:rPr>
          <w:rFonts w:ascii="標楷體" w:eastAsia="標楷體" w:hAnsi="標楷體" w:cs="MicrosoftJhengHeiRegular" w:hint="eastAsia"/>
          <w:color w:val="00000A"/>
          <w:kern w:val="0"/>
          <w:szCs w:val="24"/>
        </w:rPr>
        <w:t>真</w:t>
      </w:r>
      <w:r w:rsidRPr="002D5213">
        <w:rPr>
          <w:rFonts w:ascii="標楷體" w:eastAsia="標楷體" w:hAnsi="標楷體" w:cs="微軟正黑體" w:hint="eastAsia"/>
          <w:color w:val="00000A"/>
          <w:kern w:val="0"/>
          <w:szCs w:val="24"/>
        </w:rPr>
        <w:t>正的關鍵</w:t>
      </w:r>
      <w:r w:rsidRPr="002D5213">
        <w:rPr>
          <w:rFonts w:ascii="標楷體" w:eastAsia="標楷體" w:hAnsi="標楷體" w:cs="Malgun Gothic Semilight" w:hint="eastAsia"/>
          <w:color w:val="00000A"/>
          <w:kern w:val="0"/>
          <w:szCs w:val="24"/>
        </w:rPr>
        <w:t>。</w:t>
      </w:r>
    </w:p>
    <w:p w:rsidR="00A92E40" w:rsidRDefault="00A92E40" w:rsidP="00A92E40">
      <w:pPr>
        <w:autoSpaceDE w:val="0"/>
        <w:autoSpaceDN w:val="0"/>
        <w:adjustRightInd w:val="0"/>
        <w:rPr>
          <w:rFonts w:ascii="標楷體" w:eastAsia="標楷體" w:hAnsi="標楷體" w:cs="Malgun Gothic Semilight"/>
          <w:color w:val="00000A"/>
          <w:kern w:val="0"/>
          <w:szCs w:val="24"/>
        </w:rPr>
      </w:pPr>
    </w:p>
    <w:p w:rsidR="00A92E40" w:rsidRPr="002D5213" w:rsidRDefault="00A92E40" w:rsidP="00A92E40">
      <w:pPr>
        <w:autoSpaceDE w:val="0"/>
        <w:autoSpaceDN w:val="0"/>
        <w:adjustRightInd w:val="0"/>
        <w:rPr>
          <w:rFonts w:ascii="標楷體" w:eastAsia="標楷體" w:hAnsi="標楷體" w:cs="微軟正黑體"/>
          <w:color w:val="00000A"/>
          <w:kern w:val="0"/>
          <w:szCs w:val="24"/>
        </w:rPr>
      </w:pPr>
      <w:r>
        <w:rPr>
          <w:rFonts w:ascii="標楷體" w:eastAsia="標楷體" w:hAnsi="標楷體" w:cs="微軟正黑體" w:hint="eastAsia"/>
          <w:color w:val="00000A"/>
          <w:kern w:val="0"/>
          <w:szCs w:val="24"/>
        </w:rPr>
        <w:t>參考資料:</w:t>
      </w:r>
      <w:r w:rsidRPr="00220B55">
        <w:rPr>
          <w:rFonts w:ascii="標楷體" w:eastAsia="標楷體" w:hAnsi="標楷體" w:cs="微軟正黑體"/>
          <w:color w:val="00000A"/>
          <w:kern w:val="0"/>
          <w:szCs w:val="24"/>
        </w:rPr>
        <w:t>https://flipedu.parenting.com.tw/article/2875</w:t>
      </w:r>
    </w:p>
    <w:p w:rsidR="00A92E40" w:rsidRDefault="00A92E40" w:rsidP="00A92E40">
      <w:pPr>
        <w:autoSpaceDE w:val="0"/>
        <w:autoSpaceDN w:val="0"/>
        <w:adjustRightInd w:val="0"/>
        <w:rPr>
          <w:rFonts w:ascii="標楷體" w:eastAsia="標楷體" w:hAnsi="標楷體" w:cs="Malgun Gothic Semilight"/>
          <w:color w:val="00000A"/>
          <w:kern w:val="0"/>
          <w:szCs w:val="24"/>
        </w:rPr>
      </w:pPr>
    </w:p>
    <w:p w:rsidR="00A92E40" w:rsidRDefault="00A92E40" w:rsidP="00A92E40">
      <w:pPr>
        <w:autoSpaceDE w:val="0"/>
        <w:autoSpaceDN w:val="0"/>
        <w:adjustRightInd w:val="0"/>
        <w:rPr>
          <w:rFonts w:ascii="標楷體" w:eastAsia="標楷體" w:hAnsi="標楷體" w:cs="Malgun Gothic Semilight" w:hint="eastAsia"/>
          <w:color w:val="00000A"/>
          <w:kern w:val="0"/>
          <w:szCs w:val="24"/>
        </w:rPr>
      </w:pPr>
    </w:p>
    <w:p w:rsidR="00A92E40" w:rsidRPr="00A92E40" w:rsidRDefault="00A92E40" w:rsidP="004B238B">
      <w:pPr>
        <w:rPr>
          <w:rFonts w:ascii="標楷體" w:eastAsia="標楷體" w:hAnsi="標楷體" w:hint="eastAsia"/>
          <w:sz w:val="28"/>
        </w:rPr>
      </w:pPr>
    </w:p>
    <w:p w:rsidR="004B238B" w:rsidRPr="002D5213" w:rsidRDefault="004B238B" w:rsidP="004B238B">
      <w:pPr>
        <w:rPr>
          <w:rFonts w:ascii="標楷體" w:eastAsia="標楷體" w:hAnsi="標楷體"/>
          <w:sz w:val="28"/>
        </w:rPr>
      </w:pPr>
      <w:r w:rsidRPr="002D5213">
        <w:rPr>
          <w:rFonts w:ascii="標楷體" w:eastAsia="標楷體" w:hAnsi="標楷體" w:hint="eastAsia"/>
          <w:sz w:val="28"/>
        </w:rPr>
        <w:t>一中「生涯探索營」活動特色:</w:t>
      </w:r>
    </w:p>
    <w:p w:rsidR="004B238B" w:rsidRPr="002D5213" w:rsidRDefault="004B238B" w:rsidP="004B238B">
      <w:pPr>
        <w:rPr>
          <w:rFonts w:ascii="標楷體" w:eastAsia="標楷體" w:hAnsi="標楷體"/>
        </w:rPr>
      </w:pPr>
      <w:r w:rsidRPr="002D5213">
        <w:rPr>
          <w:rFonts w:ascii="標楷體" w:eastAsia="標楷體" w:hAnsi="標楷體" w:hint="eastAsia"/>
          <w:b/>
        </w:rPr>
        <w:t>A.專業心理測驗</w:t>
      </w:r>
      <w:r w:rsidR="008F6AF2" w:rsidRPr="002D5213">
        <w:rPr>
          <w:rFonts w:ascii="標楷體" w:eastAsia="標楷體" w:hAnsi="標楷體" w:hint="eastAsia"/>
          <w:b/>
        </w:rPr>
        <w:t>-</w:t>
      </w:r>
      <w:r w:rsidRPr="002D5213">
        <w:rPr>
          <w:rFonts w:ascii="標楷體" w:eastAsia="標楷體" w:hAnsi="標楷體" w:hint="eastAsia"/>
        </w:rPr>
        <w:t>了解自我屬性</w:t>
      </w:r>
      <w:r w:rsidRPr="002D5213">
        <w:rPr>
          <w:rFonts w:ascii="標楷體" w:eastAsia="標楷體" w:hAnsi="標楷體"/>
          <w:b/>
        </w:rPr>
        <w:br/>
      </w:r>
      <w:r w:rsidRPr="002D5213">
        <w:rPr>
          <w:rFonts w:ascii="標楷體" w:eastAsia="標楷體" w:hAnsi="標楷體" w:hint="eastAsia"/>
          <w:b/>
        </w:rPr>
        <w:t>B.獨特桌游3D-LIFE</w:t>
      </w:r>
      <w:r w:rsidR="005D4A29" w:rsidRPr="002D5213">
        <w:rPr>
          <w:rFonts w:ascii="標楷體" w:eastAsia="標楷體" w:hAnsi="標楷體" w:hint="eastAsia"/>
        </w:rPr>
        <w:t>-</w:t>
      </w:r>
      <w:r w:rsidRPr="002D5213">
        <w:rPr>
          <w:rFonts w:ascii="標楷體" w:eastAsia="標楷體" w:hAnsi="標楷體" w:hint="eastAsia"/>
        </w:rPr>
        <w:t>體驗即將面臨的的真實人生，看看社會運作的方式和想像中有何不同。</w:t>
      </w:r>
    </w:p>
    <w:p w:rsidR="004B238B" w:rsidRPr="002D5213" w:rsidRDefault="004B238B" w:rsidP="004B238B">
      <w:pPr>
        <w:rPr>
          <w:rFonts w:ascii="標楷體" w:eastAsia="標楷體" w:hAnsi="標楷體"/>
        </w:rPr>
      </w:pPr>
      <w:r w:rsidRPr="002D5213">
        <w:rPr>
          <w:rFonts w:ascii="標楷體" w:eastAsia="標楷體" w:hAnsi="標楷體" w:hint="eastAsia"/>
          <w:b/>
        </w:rPr>
        <w:t>C.釐清心中的夢想</w:t>
      </w:r>
      <w:r w:rsidR="005D4A29" w:rsidRPr="002D5213">
        <w:rPr>
          <w:rFonts w:ascii="標楷體" w:eastAsia="標楷體" w:hAnsi="標楷體" w:hint="eastAsia"/>
        </w:rPr>
        <w:t>-</w:t>
      </w:r>
      <w:r w:rsidRPr="002D5213">
        <w:rPr>
          <w:rFonts w:ascii="標楷體" w:eastAsia="標楷體" w:hAnsi="標楷體" w:hint="eastAsia"/>
        </w:rPr>
        <w:t>認識真實不是為了製造恐懼而是為了設定清晰的目標，並以此擬定有效策略。</w:t>
      </w:r>
    </w:p>
    <w:p w:rsidR="004B238B" w:rsidRPr="002D5213" w:rsidRDefault="004B238B" w:rsidP="004B238B">
      <w:pPr>
        <w:rPr>
          <w:rFonts w:ascii="標楷體" w:eastAsia="標楷體" w:hAnsi="標楷體"/>
        </w:rPr>
      </w:pPr>
      <w:r w:rsidRPr="002D5213">
        <w:rPr>
          <w:rFonts w:ascii="標楷體" w:eastAsia="標楷體" w:hAnsi="標楷體" w:hint="eastAsia"/>
          <w:b/>
        </w:rPr>
        <w:t>C.</w:t>
      </w:r>
      <w:r w:rsidR="005D4A29" w:rsidRPr="002D5213">
        <w:rPr>
          <w:rFonts w:ascii="標楷體" w:eastAsia="標楷體" w:hAnsi="標楷體" w:hint="eastAsia"/>
          <w:b/>
        </w:rPr>
        <w:t>菁英一中DNA傳承</w:t>
      </w:r>
      <w:r w:rsidR="005D4A29" w:rsidRPr="002D5213">
        <w:rPr>
          <w:rFonts w:ascii="標楷體" w:eastAsia="標楷體" w:hAnsi="標楷體" w:hint="eastAsia"/>
        </w:rPr>
        <w:t>-</w:t>
      </w:r>
      <w:r w:rsidR="008F6AF2" w:rsidRPr="002D5213">
        <w:rPr>
          <w:rFonts w:ascii="標楷體" w:eastAsia="標楷體" w:hAnsi="標楷體" w:hint="eastAsia"/>
        </w:rPr>
        <w:t>邀請科技、機械、</w:t>
      </w:r>
      <w:r w:rsidR="00A92E40">
        <w:rPr>
          <w:rFonts w:ascii="標楷體" w:eastAsia="標楷體" w:hAnsi="標楷體" w:hint="eastAsia"/>
        </w:rPr>
        <w:t>建築、</w:t>
      </w:r>
      <w:r w:rsidR="008F6AF2" w:rsidRPr="002D5213">
        <w:rPr>
          <w:rFonts w:ascii="標楷體" w:eastAsia="標楷體" w:hAnsi="標楷體" w:hint="eastAsia"/>
        </w:rPr>
        <w:t>貿易、醫學、餐飲、財經、學術等各大領域</w:t>
      </w:r>
      <w:r w:rsidRPr="002D5213">
        <w:rPr>
          <w:rFonts w:ascii="標楷體" w:eastAsia="標楷體" w:hAnsi="標楷體" w:hint="eastAsia"/>
        </w:rPr>
        <w:t>的</w:t>
      </w:r>
      <w:r w:rsidR="005D4A29" w:rsidRPr="002D5213">
        <w:rPr>
          <w:rFonts w:ascii="標楷體" w:eastAsia="標楷體" w:hAnsi="標楷體" w:hint="eastAsia"/>
        </w:rPr>
        <w:t>優秀</w:t>
      </w:r>
      <w:r w:rsidRPr="002D5213">
        <w:rPr>
          <w:rFonts w:ascii="標楷體" w:eastAsia="標楷體" w:hAnsi="標楷體" w:hint="eastAsia"/>
        </w:rPr>
        <w:t>學長們零距離、面對面分享</w:t>
      </w:r>
      <w:r w:rsidR="008F6AF2" w:rsidRPr="002D5213">
        <w:rPr>
          <w:rFonts w:ascii="標楷體" w:eastAsia="標楷體" w:hAnsi="標楷體" w:hint="eastAsia"/>
        </w:rPr>
        <w:t>傳承一中人成功的DNA</w:t>
      </w:r>
      <w:r w:rsidRPr="002D5213">
        <w:rPr>
          <w:rFonts w:ascii="標楷體" w:eastAsia="標楷體" w:hAnsi="標楷體" w:hint="eastAsia"/>
        </w:rPr>
        <w:t>。</w:t>
      </w:r>
    </w:p>
    <w:p w:rsidR="004B238B" w:rsidRPr="002D5213" w:rsidRDefault="004B238B" w:rsidP="004B238B">
      <w:pPr>
        <w:autoSpaceDE w:val="0"/>
        <w:autoSpaceDN w:val="0"/>
        <w:adjustRightInd w:val="0"/>
        <w:rPr>
          <w:rFonts w:ascii="標楷體" w:eastAsia="標楷體" w:hAnsi="標楷體" w:cs="Malgun Gothic Semilight"/>
          <w:color w:val="00000A"/>
          <w:kern w:val="0"/>
          <w:szCs w:val="24"/>
        </w:rPr>
      </w:pPr>
    </w:p>
    <w:p w:rsidR="002A0616" w:rsidRPr="00A92E40" w:rsidRDefault="005D4A29" w:rsidP="004B238B">
      <w:pPr>
        <w:autoSpaceDE w:val="0"/>
        <w:autoSpaceDN w:val="0"/>
        <w:adjustRightInd w:val="0"/>
        <w:rPr>
          <w:rFonts w:ascii="標楷體" w:eastAsia="標楷體" w:hAnsi="標楷體" w:cs="Malgun Gothic Semilight"/>
          <w:b/>
          <w:color w:val="00000A"/>
          <w:kern w:val="0"/>
          <w:sz w:val="28"/>
          <w:szCs w:val="24"/>
        </w:rPr>
      </w:pPr>
      <w:r w:rsidRPr="00A92E40">
        <w:rPr>
          <w:rFonts w:ascii="標楷體" w:eastAsia="標楷體" w:hAnsi="標楷體" w:cs="Malgun Gothic Semilight" w:hint="eastAsia"/>
          <w:b/>
          <w:color w:val="00000A"/>
          <w:kern w:val="0"/>
          <w:sz w:val="28"/>
          <w:szCs w:val="24"/>
        </w:rPr>
        <w:t>預見未來</w:t>
      </w:r>
      <w:r w:rsidR="00A92E40">
        <w:rPr>
          <w:rFonts w:ascii="標楷體" w:eastAsia="標楷體" w:hAnsi="標楷體" w:cs="Malgun Gothic Semilight" w:hint="eastAsia"/>
          <w:b/>
          <w:color w:val="00000A"/>
          <w:kern w:val="0"/>
          <w:sz w:val="28"/>
          <w:szCs w:val="24"/>
        </w:rPr>
        <w:t xml:space="preserve"> </w:t>
      </w:r>
      <w:bookmarkStart w:id="2" w:name="_GoBack"/>
      <w:bookmarkEnd w:id="2"/>
      <w:r w:rsidR="00A92E40">
        <w:rPr>
          <w:rFonts w:ascii="標楷體" w:eastAsia="標楷體" w:hAnsi="標楷體" w:cs="Malgun Gothic Semilight" w:hint="eastAsia"/>
          <w:b/>
          <w:color w:val="00000A"/>
          <w:kern w:val="0"/>
          <w:sz w:val="28"/>
          <w:szCs w:val="24"/>
        </w:rPr>
        <w:t xml:space="preserve"> </w:t>
      </w:r>
      <w:r w:rsidR="002D5213" w:rsidRPr="00A92E40">
        <w:rPr>
          <w:rFonts w:ascii="標楷體" w:eastAsia="標楷體" w:hAnsi="標楷體" w:cs="Malgun Gothic Semilight" w:hint="eastAsia"/>
          <w:b/>
          <w:color w:val="00000A"/>
          <w:kern w:val="0"/>
          <w:sz w:val="28"/>
          <w:szCs w:val="24"/>
        </w:rPr>
        <w:t>一中DNA</w:t>
      </w:r>
      <w:r w:rsidR="00A92E40" w:rsidRPr="00A92E40">
        <w:rPr>
          <w:rFonts w:ascii="標楷體" w:eastAsia="標楷體" w:hAnsi="標楷體" w:cs="Malgun Gothic Semilight" w:hint="eastAsia"/>
          <w:b/>
          <w:color w:val="00000A"/>
          <w:kern w:val="0"/>
          <w:sz w:val="28"/>
          <w:szCs w:val="24"/>
        </w:rPr>
        <w:t>傳承</w:t>
      </w:r>
      <w:r w:rsidR="002D5213" w:rsidRPr="00A92E40">
        <w:rPr>
          <w:rFonts w:ascii="標楷體" w:eastAsia="標楷體" w:hAnsi="標楷體" w:cs="Malgun Gothic Semilight" w:hint="eastAsia"/>
          <w:b/>
          <w:color w:val="00000A"/>
          <w:kern w:val="0"/>
          <w:sz w:val="28"/>
          <w:szCs w:val="24"/>
        </w:rPr>
        <w:t>校友名錄</w:t>
      </w:r>
    </w:p>
    <w:tbl>
      <w:tblPr>
        <w:tblStyle w:val="a7"/>
        <w:tblW w:w="0" w:type="auto"/>
        <w:tblLook w:val="04A0" w:firstRow="1" w:lastRow="0" w:firstColumn="1" w:lastColumn="0" w:noHBand="0" w:noVBand="1"/>
      </w:tblPr>
      <w:tblGrid>
        <w:gridCol w:w="10456"/>
      </w:tblGrid>
      <w:tr w:rsidR="002A0616" w:rsidTr="002A0616">
        <w:tc>
          <w:tcPr>
            <w:tcW w:w="10456" w:type="dxa"/>
          </w:tcPr>
          <w:p w:rsidR="002A0616" w:rsidRPr="002D5213" w:rsidRDefault="002A0616" w:rsidP="002A0616">
            <w:pPr>
              <w:autoSpaceDE w:val="0"/>
              <w:autoSpaceDN w:val="0"/>
              <w:adjustRightInd w:val="0"/>
              <w:rPr>
                <w:rFonts w:ascii="標楷體" w:eastAsia="標楷體" w:hAnsi="標楷體" w:cs="Malgun Gothic Semilight"/>
                <w:color w:val="00000A"/>
                <w:kern w:val="0"/>
                <w:szCs w:val="24"/>
              </w:rPr>
            </w:pPr>
            <w:r w:rsidRPr="002D5213">
              <w:rPr>
                <w:rFonts w:ascii="標楷體" w:eastAsia="標楷體" w:hAnsi="標楷體" w:cs="Malgun Gothic Semilight" w:hint="eastAsia"/>
                <w:color w:val="00000A"/>
                <w:kern w:val="0"/>
                <w:szCs w:val="24"/>
              </w:rPr>
              <w:t>國睦工業股份有限公司-鄭明權董事長(27</w:t>
            </w:r>
            <w:r>
              <w:rPr>
                <w:rFonts w:ascii="標楷體" w:eastAsia="標楷體" w:hAnsi="標楷體" w:cs="Malgun Gothic Semilight" w:hint="eastAsia"/>
                <w:color w:val="00000A"/>
                <w:kern w:val="0"/>
                <w:szCs w:val="24"/>
              </w:rPr>
              <w:t>屆</w:t>
            </w:r>
            <w:r w:rsidRPr="002D5213">
              <w:rPr>
                <w:rFonts w:ascii="標楷體" w:eastAsia="標楷體" w:hAnsi="標楷體" w:cs="Malgun Gothic Semilight" w:hint="eastAsia"/>
                <w:color w:val="00000A"/>
                <w:kern w:val="0"/>
                <w:szCs w:val="24"/>
              </w:rPr>
              <w:t>，台大機械)</w:t>
            </w:r>
          </w:p>
          <w:p w:rsidR="002A0616" w:rsidRPr="002A0616" w:rsidRDefault="002A0616" w:rsidP="004B238B">
            <w:pPr>
              <w:autoSpaceDE w:val="0"/>
              <w:autoSpaceDN w:val="0"/>
              <w:adjustRightInd w:val="0"/>
              <w:rPr>
                <w:rFonts w:ascii="標楷體" w:eastAsia="標楷體" w:hAnsi="標楷體" w:cs="Malgun Gothic Semilight" w:hint="eastAsia"/>
                <w:color w:val="00000A"/>
                <w:kern w:val="0"/>
                <w:szCs w:val="24"/>
              </w:rPr>
            </w:pPr>
            <w:r w:rsidRPr="002D5213">
              <w:rPr>
                <w:rFonts w:ascii="標楷體" w:eastAsia="標楷體" w:hAnsi="標楷體" w:cs="Malgun Gothic Semilight" w:hint="eastAsia"/>
                <w:color w:val="00000A"/>
                <w:kern w:val="0"/>
                <w:szCs w:val="24"/>
              </w:rPr>
              <w:t>醫療器材、儀器製造業，企業據點行跨台灣、美國、中國三國。</w:t>
            </w:r>
            <w:r w:rsidRPr="002D5213">
              <w:rPr>
                <w:rFonts w:ascii="標楷體" w:eastAsia="標楷體" w:hAnsi="標楷體" w:cs="Malgun Gothic Semilight"/>
                <w:color w:val="00000A"/>
                <w:kern w:val="0"/>
                <w:szCs w:val="24"/>
              </w:rPr>
              <w:t xml:space="preserve"> </w:t>
            </w:r>
          </w:p>
        </w:tc>
      </w:tr>
      <w:tr w:rsidR="002A0616" w:rsidTr="002A0616">
        <w:tc>
          <w:tcPr>
            <w:tcW w:w="10456" w:type="dxa"/>
          </w:tcPr>
          <w:p w:rsidR="002A0616" w:rsidRPr="002D5213" w:rsidRDefault="002A0616" w:rsidP="002A0616">
            <w:pPr>
              <w:autoSpaceDE w:val="0"/>
              <w:autoSpaceDN w:val="0"/>
              <w:adjustRightInd w:val="0"/>
              <w:rPr>
                <w:rFonts w:ascii="標楷體" w:eastAsia="標楷體" w:hAnsi="標楷體" w:cs="Malgun Gothic Semilight"/>
                <w:color w:val="00000A"/>
                <w:kern w:val="0"/>
                <w:szCs w:val="24"/>
              </w:rPr>
            </w:pPr>
            <w:r w:rsidRPr="002D5213">
              <w:rPr>
                <w:rFonts w:ascii="標楷體" w:eastAsia="標楷體" w:hAnsi="標楷體" w:cs="Malgun Gothic Semilight" w:hint="eastAsia"/>
                <w:color w:val="00000A"/>
                <w:kern w:val="0"/>
                <w:szCs w:val="24"/>
              </w:rPr>
              <w:t>明通化學製藥股份有限公司-張光雄(31</w:t>
            </w:r>
            <w:r>
              <w:rPr>
                <w:rFonts w:ascii="標楷體" w:eastAsia="標楷體" w:hAnsi="標楷體" w:cs="Malgun Gothic Semilight" w:hint="eastAsia"/>
                <w:color w:val="00000A"/>
                <w:kern w:val="0"/>
                <w:szCs w:val="24"/>
              </w:rPr>
              <w:t>屆</w:t>
            </w:r>
            <w:r w:rsidRPr="002D5213">
              <w:rPr>
                <w:rFonts w:ascii="標楷體" w:eastAsia="標楷體" w:hAnsi="標楷體" w:cs="Malgun Gothic Semilight" w:hint="eastAsia"/>
                <w:color w:val="00000A"/>
                <w:kern w:val="0"/>
                <w:szCs w:val="24"/>
              </w:rPr>
              <w:t>，東京醫科大學</w:t>
            </w:r>
            <w:r>
              <w:rPr>
                <w:rFonts w:ascii="標楷體" w:eastAsia="標楷體" w:hAnsi="標楷體" w:cs="Malgun Gothic Semilight" w:hint="eastAsia"/>
                <w:color w:val="00000A"/>
                <w:kern w:val="0"/>
                <w:szCs w:val="24"/>
              </w:rPr>
              <w:t>博士</w:t>
            </w:r>
            <w:r w:rsidRPr="002D5213">
              <w:rPr>
                <w:rFonts w:ascii="標楷體" w:eastAsia="標楷體" w:hAnsi="標楷體" w:cs="Malgun Gothic Semilight" w:hint="eastAsia"/>
                <w:color w:val="00000A"/>
                <w:kern w:val="0"/>
                <w:szCs w:val="24"/>
              </w:rPr>
              <w:t>)</w:t>
            </w:r>
          </w:p>
          <w:p w:rsidR="002A0616" w:rsidRPr="002A0616" w:rsidRDefault="002A0616" w:rsidP="004B238B">
            <w:pPr>
              <w:autoSpaceDE w:val="0"/>
              <w:autoSpaceDN w:val="0"/>
              <w:adjustRightInd w:val="0"/>
              <w:rPr>
                <w:rFonts w:ascii="標楷體" w:eastAsia="標楷體" w:hAnsi="標楷體" w:cs="Malgun Gothic Semilight" w:hint="eastAsia"/>
                <w:color w:val="00000A"/>
                <w:kern w:val="0"/>
                <w:szCs w:val="24"/>
              </w:rPr>
            </w:pPr>
            <w:r w:rsidRPr="002D5213">
              <w:rPr>
                <w:rFonts w:ascii="標楷體" w:eastAsia="標楷體" w:hAnsi="標楷體" w:cs="Malgun Gothic Semilight" w:hint="eastAsia"/>
                <w:color w:val="00000A"/>
                <w:kern w:val="0"/>
                <w:szCs w:val="24"/>
              </w:rPr>
              <w:t>80年歷史之</w:t>
            </w:r>
            <w:r>
              <w:rPr>
                <w:rFonts w:ascii="標楷體" w:eastAsia="標楷體" w:hAnsi="標楷體" w:cs="Malgun Gothic Semilight" w:hint="eastAsia"/>
                <w:color w:val="00000A"/>
                <w:kern w:val="0"/>
                <w:szCs w:val="24"/>
              </w:rPr>
              <w:t>悠久</w:t>
            </w:r>
            <w:r w:rsidRPr="002D5213">
              <w:rPr>
                <w:rFonts w:ascii="標楷體" w:eastAsia="標楷體" w:hAnsi="標楷體" w:cs="Malgun Gothic Semilight" w:hint="eastAsia"/>
                <w:color w:val="00000A"/>
                <w:kern w:val="0"/>
                <w:szCs w:val="24"/>
              </w:rPr>
              <w:t>知名品牌藥廠</w:t>
            </w:r>
          </w:p>
        </w:tc>
      </w:tr>
      <w:tr w:rsidR="002A0616" w:rsidTr="002A0616">
        <w:trPr>
          <w:trHeight w:val="447"/>
        </w:trPr>
        <w:tc>
          <w:tcPr>
            <w:tcW w:w="10456" w:type="dxa"/>
          </w:tcPr>
          <w:p w:rsidR="002A0616" w:rsidRPr="002A0616" w:rsidRDefault="002A0616" w:rsidP="004B238B">
            <w:pPr>
              <w:autoSpaceDE w:val="0"/>
              <w:autoSpaceDN w:val="0"/>
              <w:adjustRightInd w:val="0"/>
              <w:rPr>
                <w:rFonts w:ascii="標楷體" w:eastAsia="標楷體" w:hAnsi="標楷體" w:cs="Malgun Gothic Semilight" w:hint="eastAsia"/>
                <w:color w:val="00000A"/>
                <w:kern w:val="0"/>
                <w:szCs w:val="24"/>
              </w:rPr>
            </w:pPr>
            <w:r w:rsidRPr="002D5213">
              <w:rPr>
                <w:rFonts w:ascii="標楷體" w:eastAsia="標楷體" w:hAnsi="標楷體" w:cs="Malgun Gothic Semilight" w:hint="eastAsia"/>
                <w:color w:val="00000A"/>
                <w:kern w:val="0"/>
                <w:szCs w:val="24"/>
              </w:rPr>
              <w:t>IBM人力資源部-唐辛屏高級訓練講師(31屆校友)</w:t>
            </w:r>
          </w:p>
        </w:tc>
      </w:tr>
      <w:tr w:rsidR="002A0616" w:rsidTr="002A0616">
        <w:tc>
          <w:tcPr>
            <w:tcW w:w="10456" w:type="dxa"/>
          </w:tcPr>
          <w:p w:rsidR="002A0616" w:rsidRPr="002D5213" w:rsidRDefault="002A0616" w:rsidP="002A0616">
            <w:pPr>
              <w:autoSpaceDE w:val="0"/>
              <w:autoSpaceDN w:val="0"/>
              <w:adjustRightInd w:val="0"/>
              <w:rPr>
                <w:rFonts w:ascii="標楷體" w:eastAsia="標楷體" w:hAnsi="標楷體" w:cs="Malgun Gothic Semilight"/>
                <w:color w:val="00000A"/>
                <w:kern w:val="0"/>
                <w:szCs w:val="24"/>
              </w:rPr>
            </w:pPr>
            <w:r w:rsidRPr="002D5213">
              <w:rPr>
                <w:rFonts w:ascii="標楷體" w:eastAsia="標楷體" w:hAnsi="標楷體" w:cs="Malgun Gothic Semilight" w:hint="eastAsia"/>
                <w:color w:val="00000A"/>
                <w:kern w:val="0"/>
                <w:szCs w:val="24"/>
              </w:rPr>
              <w:t>光仁骨外科診所-陳國光院長(35</w:t>
            </w:r>
            <w:r>
              <w:rPr>
                <w:rFonts w:ascii="標楷體" w:eastAsia="標楷體" w:hAnsi="標楷體" w:cs="Malgun Gothic Semilight" w:hint="eastAsia"/>
                <w:color w:val="00000A"/>
                <w:kern w:val="0"/>
                <w:szCs w:val="24"/>
              </w:rPr>
              <w:t>屆</w:t>
            </w:r>
            <w:r w:rsidRPr="002D5213">
              <w:rPr>
                <w:rFonts w:ascii="標楷體" w:eastAsia="標楷體" w:hAnsi="標楷體" w:cs="Malgun Gothic Semilight" w:hint="eastAsia"/>
                <w:color w:val="00000A"/>
                <w:kern w:val="0"/>
                <w:szCs w:val="24"/>
              </w:rPr>
              <w:t>，國防醫學系)</w:t>
            </w:r>
          </w:p>
          <w:p w:rsidR="002A0616" w:rsidRPr="002A0616" w:rsidRDefault="002A0616" w:rsidP="004B238B">
            <w:pPr>
              <w:autoSpaceDE w:val="0"/>
              <w:autoSpaceDN w:val="0"/>
              <w:adjustRightInd w:val="0"/>
              <w:rPr>
                <w:rFonts w:ascii="標楷體" w:eastAsia="標楷體" w:hAnsi="標楷體" w:cs="Malgun Gothic Semilight" w:hint="eastAsia"/>
                <w:color w:val="00000A"/>
                <w:kern w:val="0"/>
                <w:szCs w:val="24"/>
              </w:rPr>
            </w:pPr>
            <w:r>
              <w:rPr>
                <w:rFonts w:ascii="標楷體" w:eastAsia="標楷體" w:hAnsi="標楷體" w:cs="Malgun Gothic Semilight" w:hint="eastAsia"/>
                <w:color w:val="00000A"/>
                <w:kern w:val="0"/>
                <w:szCs w:val="24"/>
              </w:rPr>
              <w:t>藝術中心裡的醫院，仁心仁術且</w:t>
            </w:r>
            <w:r w:rsidRPr="002D5213">
              <w:rPr>
                <w:rFonts w:ascii="標楷體" w:eastAsia="標楷體" w:hAnsi="標楷體" w:cs="Malgun Gothic Semilight" w:hint="eastAsia"/>
                <w:color w:val="00000A"/>
                <w:kern w:val="0"/>
                <w:szCs w:val="24"/>
              </w:rPr>
              <w:t>愛好音樂藝術的才子醫師</w:t>
            </w:r>
          </w:p>
        </w:tc>
      </w:tr>
      <w:tr w:rsidR="002A0616" w:rsidTr="002A0616">
        <w:tc>
          <w:tcPr>
            <w:tcW w:w="10456" w:type="dxa"/>
          </w:tcPr>
          <w:p w:rsidR="002A0616" w:rsidRPr="002D5213" w:rsidRDefault="002A0616" w:rsidP="002A0616">
            <w:pPr>
              <w:autoSpaceDE w:val="0"/>
              <w:autoSpaceDN w:val="0"/>
              <w:adjustRightInd w:val="0"/>
              <w:rPr>
                <w:rFonts w:ascii="標楷體" w:eastAsia="標楷體" w:hAnsi="標楷體" w:cs="Malgun Gothic Semilight"/>
                <w:color w:val="00000A"/>
                <w:kern w:val="0"/>
                <w:szCs w:val="24"/>
              </w:rPr>
            </w:pPr>
            <w:r w:rsidRPr="002D5213">
              <w:rPr>
                <w:rFonts w:ascii="標楷體" w:eastAsia="標楷體" w:hAnsi="標楷體" w:cs="Malgun Gothic Semilight" w:hint="eastAsia"/>
                <w:color w:val="00000A"/>
                <w:kern w:val="0"/>
                <w:szCs w:val="24"/>
              </w:rPr>
              <w:t>傑斯米林國際有限公司-劉明穎董事長(35屆校友)</w:t>
            </w:r>
          </w:p>
          <w:p w:rsidR="002A0616" w:rsidRPr="002A0616" w:rsidRDefault="002A0616" w:rsidP="004B238B">
            <w:pPr>
              <w:autoSpaceDE w:val="0"/>
              <w:autoSpaceDN w:val="0"/>
              <w:adjustRightInd w:val="0"/>
              <w:rPr>
                <w:rFonts w:ascii="標楷體" w:eastAsia="標楷體" w:hAnsi="標楷體" w:cs="Malgun Gothic Semilight" w:hint="eastAsia"/>
                <w:color w:val="00000A"/>
                <w:kern w:val="0"/>
                <w:szCs w:val="24"/>
              </w:rPr>
            </w:pPr>
            <w:r w:rsidRPr="002D5213">
              <w:rPr>
                <w:rFonts w:ascii="標楷體" w:eastAsia="標楷體" w:hAnsi="標楷體" w:cs="Malgun Gothic Semilight" w:hint="eastAsia"/>
                <w:color w:val="00000A"/>
                <w:kern w:val="0"/>
                <w:szCs w:val="24"/>
              </w:rPr>
              <w:t>進出口國際貿易公司</w:t>
            </w:r>
          </w:p>
        </w:tc>
      </w:tr>
      <w:tr w:rsidR="002A0616" w:rsidTr="002A0616">
        <w:trPr>
          <w:trHeight w:val="518"/>
        </w:trPr>
        <w:tc>
          <w:tcPr>
            <w:tcW w:w="10456" w:type="dxa"/>
          </w:tcPr>
          <w:p w:rsidR="002A0616" w:rsidRPr="002A0616" w:rsidRDefault="002A0616" w:rsidP="004B238B">
            <w:pPr>
              <w:autoSpaceDE w:val="0"/>
              <w:autoSpaceDN w:val="0"/>
              <w:adjustRightInd w:val="0"/>
              <w:rPr>
                <w:rFonts w:ascii="標楷體" w:eastAsia="標楷體" w:hAnsi="標楷體" w:cs="Malgun Gothic Semilight" w:hint="eastAsia"/>
                <w:color w:val="00000A"/>
                <w:kern w:val="0"/>
                <w:szCs w:val="24"/>
              </w:rPr>
            </w:pPr>
            <w:r w:rsidRPr="002D5213">
              <w:rPr>
                <w:rFonts w:ascii="標楷體" w:eastAsia="標楷體" w:hAnsi="標楷體" w:cs="Malgun Gothic Semilight" w:hint="eastAsia"/>
                <w:color w:val="00000A"/>
                <w:kern w:val="0"/>
                <w:szCs w:val="24"/>
              </w:rPr>
              <w:t>逢甲大學光電系-李賜福副教授(35屆校友，清大物理博士)</w:t>
            </w:r>
          </w:p>
        </w:tc>
      </w:tr>
      <w:tr w:rsidR="002A0616" w:rsidTr="002A0616">
        <w:tc>
          <w:tcPr>
            <w:tcW w:w="10456" w:type="dxa"/>
          </w:tcPr>
          <w:p w:rsidR="002A0616" w:rsidRPr="002D5213" w:rsidRDefault="002A0616" w:rsidP="002A0616">
            <w:pPr>
              <w:autoSpaceDE w:val="0"/>
              <w:autoSpaceDN w:val="0"/>
              <w:adjustRightInd w:val="0"/>
              <w:rPr>
                <w:rFonts w:ascii="標楷體" w:eastAsia="標楷體" w:hAnsi="標楷體" w:cs="Malgun Gothic Semilight"/>
                <w:color w:val="00000A"/>
                <w:kern w:val="0"/>
                <w:szCs w:val="24"/>
              </w:rPr>
            </w:pPr>
            <w:r w:rsidRPr="002D5213">
              <w:rPr>
                <w:rFonts w:ascii="標楷體" w:eastAsia="標楷體" w:hAnsi="標楷體" w:cs="Malgun Gothic Semilight" w:hint="eastAsia"/>
                <w:color w:val="00000A"/>
                <w:kern w:val="0"/>
                <w:szCs w:val="24"/>
              </w:rPr>
              <w:t>慶合建設、雅都營造-張朝帆董事長(41</w:t>
            </w:r>
            <w:r>
              <w:rPr>
                <w:rFonts w:ascii="標楷體" w:eastAsia="標楷體" w:hAnsi="標楷體" w:cs="Malgun Gothic Semilight" w:hint="eastAsia"/>
                <w:color w:val="00000A"/>
                <w:kern w:val="0"/>
                <w:szCs w:val="24"/>
              </w:rPr>
              <w:t>屆</w:t>
            </w:r>
            <w:r w:rsidRPr="002D5213">
              <w:rPr>
                <w:rFonts w:ascii="標楷體" w:eastAsia="標楷體" w:hAnsi="標楷體" w:cs="Malgun Gothic Semilight" w:hint="eastAsia"/>
                <w:color w:val="00000A"/>
                <w:kern w:val="0"/>
                <w:szCs w:val="24"/>
              </w:rPr>
              <w:t>，成大土木)</w:t>
            </w:r>
          </w:p>
          <w:p w:rsidR="002A0616" w:rsidRPr="002A0616" w:rsidRDefault="002A0616" w:rsidP="004B238B">
            <w:pPr>
              <w:autoSpaceDE w:val="0"/>
              <w:autoSpaceDN w:val="0"/>
              <w:adjustRightInd w:val="0"/>
              <w:rPr>
                <w:rFonts w:ascii="標楷體" w:eastAsia="標楷體" w:hAnsi="標楷體" w:cs="Malgun Gothic Semilight" w:hint="eastAsia"/>
                <w:color w:val="00000A"/>
                <w:kern w:val="0"/>
                <w:szCs w:val="24"/>
              </w:rPr>
            </w:pPr>
            <w:r w:rsidRPr="002D5213">
              <w:rPr>
                <w:rFonts w:ascii="標楷體" w:eastAsia="標楷體" w:hAnsi="標楷體" w:cs="Malgun Gothic Semilight" w:hint="eastAsia"/>
                <w:color w:val="00000A"/>
                <w:kern w:val="0"/>
                <w:szCs w:val="24"/>
              </w:rPr>
              <w:t>內政部甲級優良營造廠，中部知名優良建設公司。</w:t>
            </w:r>
          </w:p>
        </w:tc>
      </w:tr>
      <w:tr w:rsidR="002A0616" w:rsidTr="002A0616">
        <w:trPr>
          <w:trHeight w:val="536"/>
        </w:trPr>
        <w:tc>
          <w:tcPr>
            <w:tcW w:w="10456" w:type="dxa"/>
          </w:tcPr>
          <w:p w:rsidR="002A0616" w:rsidRPr="002A0616" w:rsidRDefault="002A0616" w:rsidP="004B238B">
            <w:pPr>
              <w:autoSpaceDE w:val="0"/>
              <w:autoSpaceDN w:val="0"/>
              <w:adjustRightInd w:val="0"/>
              <w:rPr>
                <w:rFonts w:ascii="標楷體" w:eastAsia="標楷體" w:hAnsi="標楷體" w:cs="Malgun Gothic Semilight" w:hint="eastAsia"/>
                <w:color w:val="00000A"/>
                <w:kern w:val="0"/>
                <w:szCs w:val="24"/>
              </w:rPr>
            </w:pPr>
            <w:r w:rsidRPr="002D5213">
              <w:rPr>
                <w:rFonts w:ascii="標楷體" w:eastAsia="標楷體" w:hAnsi="標楷體" w:cs="Malgun Gothic Semilight" w:hint="eastAsia"/>
                <w:color w:val="00000A"/>
                <w:kern w:val="0"/>
                <w:szCs w:val="24"/>
              </w:rPr>
              <w:t>財務顧問公司-尹湘皓負責人(43屆校友)</w:t>
            </w:r>
          </w:p>
        </w:tc>
      </w:tr>
      <w:tr w:rsidR="002A0616" w:rsidTr="002A0616">
        <w:tc>
          <w:tcPr>
            <w:tcW w:w="10456" w:type="dxa"/>
          </w:tcPr>
          <w:p w:rsidR="002A0616" w:rsidRPr="002D5213" w:rsidRDefault="002A0616" w:rsidP="002A0616">
            <w:pPr>
              <w:autoSpaceDE w:val="0"/>
              <w:autoSpaceDN w:val="0"/>
              <w:adjustRightInd w:val="0"/>
              <w:rPr>
                <w:rFonts w:ascii="標楷體" w:eastAsia="標楷體" w:hAnsi="標楷體" w:cs="Malgun Gothic Semilight"/>
                <w:color w:val="00000A"/>
                <w:kern w:val="0"/>
                <w:szCs w:val="24"/>
              </w:rPr>
            </w:pPr>
            <w:r w:rsidRPr="002D5213">
              <w:rPr>
                <w:rFonts w:ascii="標楷體" w:eastAsia="標楷體" w:hAnsi="標楷體" w:cs="Malgun Gothic Semilight" w:hint="eastAsia"/>
                <w:color w:val="00000A"/>
                <w:kern w:val="0"/>
                <w:szCs w:val="24"/>
              </w:rPr>
              <w:t>梨子咖啡館-蔣敬三執行長/建築師(51</w:t>
            </w:r>
            <w:r>
              <w:rPr>
                <w:rFonts w:ascii="標楷體" w:eastAsia="標楷體" w:hAnsi="標楷體" w:cs="Malgun Gothic Semilight" w:hint="eastAsia"/>
                <w:color w:val="00000A"/>
                <w:kern w:val="0"/>
                <w:szCs w:val="24"/>
              </w:rPr>
              <w:t>屆</w:t>
            </w:r>
            <w:r w:rsidRPr="002D5213">
              <w:rPr>
                <w:rFonts w:ascii="標楷體" w:eastAsia="標楷體" w:hAnsi="標楷體" w:cs="Malgun Gothic Semilight" w:hint="eastAsia"/>
                <w:color w:val="00000A"/>
                <w:kern w:val="0"/>
                <w:szCs w:val="24"/>
              </w:rPr>
              <w:t>，成大建築)</w:t>
            </w:r>
          </w:p>
          <w:p w:rsidR="002A0616" w:rsidRPr="002D5213" w:rsidRDefault="002A0616" w:rsidP="004B238B">
            <w:pPr>
              <w:autoSpaceDE w:val="0"/>
              <w:autoSpaceDN w:val="0"/>
              <w:adjustRightInd w:val="0"/>
              <w:rPr>
                <w:rFonts w:ascii="標楷體" w:eastAsia="標楷體" w:hAnsi="標楷體" w:cs="Malgun Gothic Semilight" w:hint="eastAsia"/>
                <w:color w:val="00000A"/>
                <w:kern w:val="0"/>
                <w:szCs w:val="24"/>
              </w:rPr>
            </w:pPr>
            <w:r w:rsidRPr="002D5213">
              <w:rPr>
                <w:rFonts w:ascii="標楷體" w:eastAsia="標楷體" w:hAnsi="標楷體" w:cs="Malgun Gothic Semilight" w:hint="eastAsia"/>
                <w:color w:val="00000A"/>
                <w:kern w:val="0"/>
                <w:szCs w:val="24"/>
              </w:rPr>
              <w:t>知名連鎖咖啡館，完美融合家庭、信仰與事業的</w:t>
            </w:r>
            <w:r>
              <w:rPr>
                <w:rFonts w:ascii="標楷體" w:eastAsia="標楷體" w:hAnsi="標楷體" w:cs="Malgun Gothic Semilight" w:hint="eastAsia"/>
                <w:color w:val="00000A"/>
                <w:kern w:val="0"/>
                <w:szCs w:val="24"/>
              </w:rPr>
              <w:t>幸福</w:t>
            </w:r>
            <w:r w:rsidRPr="002D5213">
              <w:rPr>
                <w:rFonts w:ascii="標楷體" w:eastAsia="標楷體" w:hAnsi="標楷體" w:cs="Malgun Gothic Semilight" w:hint="eastAsia"/>
                <w:color w:val="00000A"/>
                <w:kern w:val="0"/>
                <w:szCs w:val="24"/>
              </w:rPr>
              <w:t>人生</w:t>
            </w:r>
          </w:p>
        </w:tc>
      </w:tr>
    </w:tbl>
    <w:p w:rsidR="006D7B60" w:rsidRDefault="00F4617C" w:rsidP="004B238B">
      <w:pPr>
        <w:autoSpaceDE w:val="0"/>
        <w:autoSpaceDN w:val="0"/>
        <w:adjustRightInd w:val="0"/>
        <w:rPr>
          <w:rFonts w:ascii="標楷體" w:eastAsia="標楷體" w:hAnsi="標楷體" w:cs="Malgun Gothic Semilight"/>
          <w:color w:val="00000A"/>
          <w:kern w:val="0"/>
          <w:szCs w:val="24"/>
        </w:rPr>
      </w:pPr>
      <w:r w:rsidRPr="002D5213">
        <w:rPr>
          <w:rFonts w:ascii="標楷體" w:eastAsia="標楷體" w:hAnsi="標楷體" w:cs="Malgun Gothic Semilight" w:hint="eastAsia"/>
          <w:color w:val="00000A"/>
          <w:kern w:val="0"/>
          <w:szCs w:val="24"/>
        </w:rPr>
        <w:t>(</w:t>
      </w:r>
      <w:r w:rsidR="00D81F58">
        <w:rPr>
          <w:rFonts w:ascii="標楷體" w:eastAsia="標楷體" w:hAnsi="標楷體" w:cs="Malgun Gothic Semilight" w:hint="eastAsia"/>
          <w:color w:val="00000A"/>
          <w:kern w:val="0"/>
          <w:szCs w:val="24"/>
        </w:rPr>
        <w:t>以上名單主辦單位將</w:t>
      </w:r>
      <w:r w:rsidRPr="002D5213">
        <w:rPr>
          <w:rFonts w:ascii="標楷體" w:eastAsia="標楷體" w:hAnsi="標楷體" w:cs="Malgun Gothic Semilight" w:hint="eastAsia"/>
          <w:color w:val="00000A"/>
          <w:kern w:val="0"/>
          <w:szCs w:val="24"/>
        </w:rPr>
        <w:t>保留最後</w:t>
      </w:r>
      <w:r w:rsidR="00D81F58">
        <w:rPr>
          <w:rFonts w:ascii="標楷體" w:eastAsia="標楷體" w:hAnsi="標楷體" w:cs="Malgun Gothic Semilight" w:hint="eastAsia"/>
          <w:color w:val="00000A"/>
          <w:kern w:val="0"/>
          <w:szCs w:val="24"/>
        </w:rPr>
        <w:t>異</w:t>
      </w:r>
      <w:r w:rsidRPr="002D5213">
        <w:rPr>
          <w:rFonts w:ascii="標楷體" w:eastAsia="標楷體" w:hAnsi="標楷體" w:cs="Malgun Gothic Semilight" w:hint="eastAsia"/>
          <w:color w:val="00000A"/>
          <w:kern w:val="0"/>
          <w:szCs w:val="24"/>
        </w:rPr>
        <w:t>動之權利)</w:t>
      </w:r>
    </w:p>
    <w:p w:rsidR="002A0616" w:rsidRDefault="002A0616" w:rsidP="004B238B">
      <w:pPr>
        <w:autoSpaceDE w:val="0"/>
        <w:autoSpaceDN w:val="0"/>
        <w:adjustRightInd w:val="0"/>
        <w:rPr>
          <w:rFonts w:ascii="標楷體" w:eastAsia="標楷體" w:hAnsi="標楷體" w:cs="Malgun Gothic Semilight"/>
          <w:color w:val="00000A"/>
          <w:kern w:val="0"/>
          <w:szCs w:val="24"/>
        </w:rPr>
      </w:pPr>
    </w:p>
    <w:p w:rsidR="002A0616" w:rsidRPr="002D5213" w:rsidRDefault="002A0616" w:rsidP="004B238B">
      <w:pPr>
        <w:autoSpaceDE w:val="0"/>
        <w:autoSpaceDN w:val="0"/>
        <w:adjustRightInd w:val="0"/>
        <w:rPr>
          <w:rFonts w:ascii="標楷體" w:eastAsia="標楷體" w:hAnsi="標楷體" w:cs="Malgun Gothic Semilight"/>
          <w:color w:val="00000A"/>
          <w:kern w:val="0"/>
          <w:szCs w:val="24"/>
        </w:rPr>
      </w:pPr>
    </w:p>
    <w:tbl>
      <w:tblPr>
        <w:tblStyle w:val="a7"/>
        <w:tblpPr w:leftFromText="180" w:rightFromText="180" w:vertAnchor="text" w:horzAnchor="margin" w:tblpY="142"/>
        <w:tblW w:w="0" w:type="auto"/>
        <w:tblLook w:val="04A0" w:firstRow="1" w:lastRow="0" w:firstColumn="1" w:lastColumn="0" w:noHBand="0" w:noVBand="1"/>
      </w:tblPr>
      <w:tblGrid>
        <w:gridCol w:w="3479"/>
        <w:gridCol w:w="2885"/>
        <w:gridCol w:w="4072"/>
      </w:tblGrid>
      <w:tr w:rsidR="00D81F58" w:rsidRPr="002D5213" w:rsidTr="00D81F58">
        <w:trPr>
          <w:trHeight w:val="539"/>
        </w:trPr>
        <w:tc>
          <w:tcPr>
            <w:tcW w:w="10436" w:type="dxa"/>
            <w:gridSpan w:val="3"/>
            <w:tcBorders>
              <w:top w:val="single" w:sz="12" w:space="0" w:color="auto"/>
              <w:left w:val="single" w:sz="12" w:space="0" w:color="auto"/>
              <w:right w:val="single" w:sz="12" w:space="0" w:color="auto"/>
            </w:tcBorders>
            <w:vAlign w:val="center"/>
          </w:tcPr>
          <w:p w:rsidR="00D81F58" w:rsidRPr="002D5213" w:rsidRDefault="00D81F58" w:rsidP="00D81F58">
            <w:pPr>
              <w:jc w:val="center"/>
              <w:rPr>
                <w:rFonts w:ascii="標楷體" w:eastAsia="標楷體" w:hAnsi="標楷體"/>
              </w:rPr>
            </w:pPr>
            <w:r w:rsidRPr="00D81F58">
              <w:rPr>
                <w:rFonts w:ascii="標楷體" w:eastAsia="標楷體" w:hAnsi="標楷體" w:hint="eastAsia"/>
              </w:rPr>
              <w:t>活動流程</w:t>
            </w:r>
          </w:p>
        </w:tc>
      </w:tr>
      <w:tr w:rsidR="00D81F58" w:rsidRPr="002D5213" w:rsidTr="00D81F58">
        <w:tc>
          <w:tcPr>
            <w:tcW w:w="3479" w:type="dxa"/>
            <w:tcBorders>
              <w:top w:val="single" w:sz="12" w:space="0" w:color="auto"/>
              <w:left w:val="single" w:sz="12" w:space="0" w:color="auto"/>
              <w:bottom w:val="single" w:sz="12" w:space="0" w:color="auto"/>
            </w:tcBorders>
          </w:tcPr>
          <w:p w:rsidR="00D81F58" w:rsidRPr="002D5213" w:rsidRDefault="00D81F58" w:rsidP="00D81F58">
            <w:pPr>
              <w:rPr>
                <w:rFonts w:ascii="標楷體" w:eastAsia="標楷體" w:hAnsi="標楷體"/>
              </w:rPr>
            </w:pPr>
            <w:r w:rsidRPr="002D5213">
              <w:rPr>
                <w:rFonts w:ascii="標楷體" w:eastAsia="標楷體" w:hAnsi="標楷體" w:hint="eastAsia"/>
              </w:rPr>
              <w:t>時段</w:t>
            </w:r>
          </w:p>
        </w:tc>
        <w:tc>
          <w:tcPr>
            <w:tcW w:w="2885" w:type="dxa"/>
            <w:tcBorders>
              <w:top w:val="single" w:sz="12" w:space="0" w:color="auto"/>
              <w:bottom w:val="single" w:sz="12" w:space="0" w:color="auto"/>
            </w:tcBorders>
          </w:tcPr>
          <w:p w:rsidR="00D81F58" w:rsidRPr="002D5213" w:rsidRDefault="00D81F58" w:rsidP="00D81F58">
            <w:pPr>
              <w:rPr>
                <w:rFonts w:ascii="標楷體" w:eastAsia="標楷體" w:hAnsi="標楷體"/>
              </w:rPr>
            </w:pPr>
            <w:r w:rsidRPr="002D5213">
              <w:rPr>
                <w:rFonts w:ascii="標楷體" w:eastAsia="標楷體" w:hAnsi="標楷體" w:hint="eastAsia"/>
              </w:rPr>
              <w:t>課程名稱</w:t>
            </w:r>
          </w:p>
        </w:tc>
        <w:tc>
          <w:tcPr>
            <w:tcW w:w="4072" w:type="dxa"/>
            <w:tcBorders>
              <w:top w:val="single" w:sz="12" w:space="0" w:color="auto"/>
              <w:bottom w:val="single" w:sz="12" w:space="0" w:color="auto"/>
              <w:right w:val="single" w:sz="12" w:space="0" w:color="auto"/>
            </w:tcBorders>
          </w:tcPr>
          <w:p w:rsidR="00D81F58" w:rsidRPr="002D5213" w:rsidRDefault="00D81F58" w:rsidP="00D81F58">
            <w:pPr>
              <w:rPr>
                <w:rFonts w:ascii="標楷體" w:eastAsia="標楷體" w:hAnsi="標楷體"/>
              </w:rPr>
            </w:pPr>
            <w:r w:rsidRPr="002D5213">
              <w:rPr>
                <w:rFonts w:ascii="標楷體" w:eastAsia="標楷體" w:hAnsi="標楷體" w:hint="eastAsia"/>
              </w:rPr>
              <w:t>活動內容說明</w:t>
            </w:r>
          </w:p>
        </w:tc>
      </w:tr>
      <w:tr w:rsidR="00D81F58" w:rsidRPr="002D5213" w:rsidTr="00D81F58">
        <w:trPr>
          <w:trHeight w:val="525"/>
        </w:trPr>
        <w:tc>
          <w:tcPr>
            <w:tcW w:w="3479" w:type="dxa"/>
            <w:tcBorders>
              <w:top w:val="single" w:sz="12" w:space="0" w:color="auto"/>
              <w:left w:val="single" w:sz="12" w:space="0" w:color="auto"/>
            </w:tcBorders>
          </w:tcPr>
          <w:p w:rsidR="00D81F58" w:rsidRPr="002D5213" w:rsidRDefault="00D81F58" w:rsidP="00D81F58">
            <w:pPr>
              <w:rPr>
                <w:rFonts w:ascii="標楷體" w:eastAsia="標楷體" w:hAnsi="標楷體"/>
              </w:rPr>
            </w:pPr>
            <w:r w:rsidRPr="002D5213">
              <w:rPr>
                <w:rFonts w:ascii="標楷體" w:eastAsia="標楷體" w:hAnsi="標楷體"/>
              </w:rPr>
              <w:t>1300</w:t>
            </w:r>
            <w:r w:rsidRPr="002D5213">
              <w:rPr>
                <w:rFonts w:ascii="標楷體" w:eastAsia="標楷體" w:hAnsi="標楷體" w:hint="eastAsia"/>
              </w:rPr>
              <w:t>-</w:t>
            </w:r>
            <w:r w:rsidRPr="002D5213">
              <w:rPr>
                <w:rFonts w:ascii="標楷體" w:eastAsia="標楷體" w:hAnsi="標楷體"/>
              </w:rPr>
              <w:t>1330</w:t>
            </w:r>
          </w:p>
        </w:tc>
        <w:tc>
          <w:tcPr>
            <w:tcW w:w="2885" w:type="dxa"/>
            <w:tcBorders>
              <w:top w:val="single" w:sz="12" w:space="0" w:color="auto"/>
            </w:tcBorders>
          </w:tcPr>
          <w:p w:rsidR="00D81F58" w:rsidRPr="002D5213" w:rsidRDefault="00D81F58" w:rsidP="00D81F58">
            <w:pPr>
              <w:rPr>
                <w:rFonts w:ascii="標楷體" w:eastAsia="標楷體" w:hAnsi="標楷體"/>
              </w:rPr>
            </w:pPr>
            <w:r w:rsidRPr="002D5213">
              <w:rPr>
                <w:rFonts w:ascii="標楷體" w:eastAsia="標楷體" w:hAnsi="標楷體" w:hint="eastAsia"/>
              </w:rPr>
              <w:t>報到與分組</w:t>
            </w:r>
          </w:p>
        </w:tc>
        <w:tc>
          <w:tcPr>
            <w:tcW w:w="4072" w:type="dxa"/>
            <w:tcBorders>
              <w:top w:val="single" w:sz="12" w:space="0" w:color="auto"/>
              <w:right w:val="single" w:sz="12" w:space="0" w:color="auto"/>
            </w:tcBorders>
          </w:tcPr>
          <w:p w:rsidR="00D81F58" w:rsidRPr="002D5213" w:rsidRDefault="00D81F58" w:rsidP="00D81F58">
            <w:pPr>
              <w:rPr>
                <w:rFonts w:ascii="標楷體" w:eastAsia="標楷體" w:hAnsi="標楷體"/>
              </w:rPr>
            </w:pPr>
            <w:r w:rsidRPr="002D5213">
              <w:rPr>
                <w:rFonts w:ascii="標楷體" w:eastAsia="標楷體" w:hAnsi="標楷體" w:hint="eastAsia"/>
              </w:rPr>
              <w:t>DISC</w:t>
            </w:r>
            <w:r>
              <w:rPr>
                <w:rFonts w:ascii="標楷體" w:eastAsia="標楷體" w:hAnsi="標楷體" w:hint="eastAsia"/>
              </w:rPr>
              <w:t>四相人格</w:t>
            </w:r>
            <w:r w:rsidRPr="002D5213">
              <w:rPr>
                <w:rFonts w:ascii="標楷體" w:eastAsia="標楷體" w:hAnsi="標楷體" w:hint="eastAsia"/>
              </w:rPr>
              <w:t>測驗</w:t>
            </w:r>
          </w:p>
        </w:tc>
      </w:tr>
      <w:tr w:rsidR="00D81F58" w:rsidRPr="002D5213" w:rsidTr="00D81F58">
        <w:tc>
          <w:tcPr>
            <w:tcW w:w="3479" w:type="dxa"/>
            <w:tcBorders>
              <w:left w:val="single" w:sz="12" w:space="0" w:color="auto"/>
            </w:tcBorders>
          </w:tcPr>
          <w:p w:rsidR="00D81F58" w:rsidRPr="002D5213" w:rsidRDefault="00D81F58" w:rsidP="00D81F58">
            <w:pPr>
              <w:rPr>
                <w:rFonts w:ascii="標楷體" w:eastAsia="標楷體" w:hAnsi="標楷體"/>
              </w:rPr>
            </w:pPr>
            <w:r w:rsidRPr="002D5213">
              <w:rPr>
                <w:rFonts w:ascii="標楷體" w:eastAsia="標楷體" w:hAnsi="標楷體" w:hint="eastAsia"/>
              </w:rPr>
              <w:t xml:space="preserve">1330-1530 </w:t>
            </w:r>
          </w:p>
        </w:tc>
        <w:tc>
          <w:tcPr>
            <w:tcW w:w="2885" w:type="dxa"/>
          </w:tcPr>
          <w:p w:rsidR="00D81F58" w:rsidRPr="002D5213" w:rsidRDefault="00D81F58" w:rsidP="00D81F58">
            <w:pPr>
              <w:rPr>
                <w:rFonts w:ascii="標楷體" w:eastAsia="標楷體" w:hAnsi="標楷體"/>
              </w:rPr>
            </w:pPr>
            <w:r w:rsidRPr="002D5213">
              <w:rPr>
                <w:rFonts w:ascii="標楷體" w:eastAsia="標楷體" w:hAnsi="標楷體" w:hint="eastAsia"/>
              </w:rPr>
              <w:t>探索人生桌游</w:t>
            </w:r>
            <w:r w:rsidRPr="002D5213">
              <w:rPr>
                <w:rFonts w:ascii="標楷體" w:eastAsia="標楷體" w:hAnsi="標楷體" w:hint="eastAsia"/>
                <w:b/>
              </w:rPr>
              <w:t>3D-LIFE</w:t>
            </w:r>
          </w:p>
        </w:tc>
        <w:tc>
          <w:tcPr>
            <w:tcW w:w="4072" w:type="dxa"/>
            <w:tcBorders>
              <w:right w:val="single" w:sz="12" w:space="0" w:color="auto"/>
            </w:tcBorders>
          </w:tcPr>
          <w:p w:rsidR="00D81F58" w:rsidRPr="002D5213" w:rsidRDefault="00D81F58" w:rsidP="00D81F58">
            <w:pPr>
              <w:rPr>
                <w:rFonts w:ascii="標楷體" w:eastAsia="標楷體" w:hAnsi="標楷體"/>
              </w:rPr>
            </w:pPr>
            <w:r w:rsidRPr="002D5213">
              <w:rPr>
                <w:rFonts w:ascii="標楷體" w:eastAsia="標楷體" w:hAnsi="標楷體" w:hint="eastAsia"/>
              </w:rPr>
              <w:t>規則說明</w:t>
            </w:r>
            <w:r>
              <w:rPr>
                <w:rFonts w:ascii="標楷體" w:eastAsia="標楷體" w:hAnsi="標楷體" w:hint="eastAsia"/>
              </w:rPr>
              <w:t>、</w:t>
            </w:r>
            <w:r w:rsidRPr="002D5213">
              <w:rPr>
                <w:rFonts w:ascii="標楷體" w:eastAsia="標楷體" w:hAnsi="標楷體" w:hint="eastAsia"/>
              </w:rPr>
              <w:t>桌遊體驗</w:t>
            </w:r>
            <w:r>
              <w:rPr>
                <w:rFonts w:ascii="標楷體" w:eastAsia="標楷體" w:hAnsi="標楷體" w:hint="eastAsia"/>
              </w:rPr>
              <w:t>、</w:t>
            </w:r>
            <w:r w:rsidRPr="002D5213">
              <w:rPr>
                <w:rFonts w:ascii="標楷體" w:eastAsia="標楷體" w:hAnsi="標楷體" w:hint="eastAsia"/>
              </w:rPr>
              <w:t>心得分享</w:t>
            </w:r>
          </w:p>
        </w:tc>
      </w:tr>
      <w:tr w:rsidR="00D81F58" w:rsidRPr="002D5213" w:rsidTr="00D81F58">
        <w:tc>
          <w:tcPr>
            <w:tcW w:w="3479" w:type="dxa"/>
            <w:tcBorders>
              <w:left w:val="single" w:sz="12" w:space="0" w:color="auto"/>
            </w:tcBorders>
          </w:tcPr>
          <w:p w:rsidR="00D81F58" w:rsidRPr="002D5213" w:rsidRDefault="00D81F58" w:rsidP="00D81F58">
            <w:pPr>
              <w:rPr>
                <w:rFonts w:ascii="標楷體" w:eastAsia="標楷體" w:hAnsi="標楷體"/>
              </w:rPr>
            </w:pPr>
            <w:r w:rsidRPr="002D5213">
              <w:rPr>
                <w:rFonts w:ascii="標楷體" w:eastAsia="標楷體" w:hAnsi="標楷體"/>
              </w:rPr>
              <w:t>1545</w:t>
            </w:r>
            <w:r w:rsidRPr="002D5213">
              <w:rPr>
                <w:rFonts w:ascii="標楷體" w:eastAsia="標楷體" w:hAnsi="標楷體" w:hint="eastAsia"/>
              </w:rPr>
              <w:t>-</w:t>
            </w:r>
            <w:r w:rsidRPr="002D5213">
              <w:rPr>
                <w:rFonts w:ascii="標楷體" w:eastAsia="標楷體" w:hAnsi="標楷體"/>
              </w:rPr>
              <w:t>1800</w:t>
            </w:r>
          </w:p>
        </w:tc>
        <w:tc>
          <w:tcPr>
            <w:tcW w:w="2885" w:type="dxa"/>
          </w:tcPr>
          <w:p w:rsidR="00D81F58" w:rsidRPr="002D5213" w:rsidRDefault="00D81F58" w:rsidP="00D81F58">
            <w:pPr>
              <w:rPr>
                <w:rFonts w:ascii="標楷體" w:eastAsia="標楷體" w:hAnsi="標楷體"/>
              </w:rPr>
            </w:pPr>
            <w:r w:rsidRPr="002D5213">
              <w:rPr>
                <w:rFonts w:ascii="標楷體" w:eastAsia="標楷體" w:hAnsi="標楷體" w:hint="eastAsia"/>
              </w:rPr>
              <w:t>築夢人生</w:t>
            </w:r>
          </w:p>
        </w:tc>
        <w:tc>
          <w:tcPr>
            <w:tcW w:w="4072" w:type="dxa"/>
            <w:tcBorders>
              <w:right w:val="single" w:sz="12" w:space="0" w:color="auto"/>
            </w:tcBorders>
          </w:tcPr>
          <w:p w:rsidR="00D81F58" w:rsidRPr="002D5213" w:rsidRDefault="00D81F58" w:rsidP="00D81F58">
            <w:pPr>
              <w:rPr>
                <w:rFonts w:ascii="標楷體" w:eastAsia="標楷體" w:hAnsi="標楷體"/>
              </w:rPr>
            </w:pPr>
            <w:r w:rsidRPr="002D5213">
              <w:rPr>
                <w:rFonts w:ascii="標楷體" w:eastAsia="標楷體" w:hAnsi="標楷體" w:hint="eastAsia"/>
              </w:rPr>
              <w:t>生涯DDD</w:t>
            </w:r>
            <w:r>
              <w:rPr>
                <w:rFonts w:ascii="標楷體" w:eastAsia="標楷體" w:hAnsi="標楷體" w:hint="eastAsia"/>
              </w:rPr>
              <w:t>、</w:t>
            </w:r>
            <w:r w:rsidRPr="002D5213">
              <w:rPr>
                <w:rFonts w:ascii="標楷體" w:eastAsia="標楷體" w:hAnsi="標楷體" w:hint="eastAsia"/>
              </w:rPr>
              <w:t>個人SWOT分析</w:t>
            </w:r>
            <w:r>
              <w:rPr>
                <w:rFonts w:ascii="標楷體" w:eastAsia="標楷體" w:hAnsi="標楷體" w:hint="eastAsia"/>
              </w:rPr>
              <w:t>、夢想版</w:t>
            </w:r>
          </w:p>
        </w:tc>
      </w:tr>
      <w:tr w:rsidR="00D81F58" w:rsidRPr="002D5213" w:rsidTr="00D81F58">
        <w:tc>
          <w:tcPr>
            <w:tcW w:w="3479" w:type="dxa"/>
            <w:tcBorders>
              <w:left w:val="single" w:sz="12" w:space="0" w:color="auto"/>
            </w:tcBorders>
          </w:tcPr>
          <w:p w:rsidR="00D81F58" w:rsidRPr="002D5213" w:rsidRDefault="00D81F58" w:rsidP="00D81F58">
            <w:pPr>
              <w:rPr>
                <w:rFonts w:ascii="標楷體" w:eastAsia="標楷體" w:hAnsi="標楷體"/>
              </w:rPr>
            </w:pPr>
            <w:r w:rsidRPr="002D5213">
              <w:rPr>
                <w:rFonts w:ascii="標楷體" w:eastAsia="標楷體" w:hAnsi="標楷體"/>
              </w:rPr>
              <w:t>1800</w:t>
            </w:r>
            <w:r w:rsidRPr="002D5213">
              <w:rPr>
                <w:rFonts w:ascii="標楷體" w:eastAsia="標楷體" w:hAnsi="標楷體" w:hint="eastAsia"/>
              </w:rPr>
              <w:t>-</w:t>
            </w:r>
            <w:r w:rsidRPr="002D5213">
              <w:rPr>
                <w:rFonts w:ascii="標楷體" w:eastAsia="標楷體" w:hAnsi="標楷體"/>
              </w:rPr>
              <w:t>1830</w:t>
            </w:r>
          </w:p>
        </w:tc>
        <w:tc>
          <w:tcPr>
            <w:tcW w:w="2885" w:type="dxa"/>
          </w:tcPr>
          <w:p w:rsidR="00D81F58" w:rsidRPr="002D5213" w:rsidRDefault="00D81F58" w:rsidP="00D81F58">
            <w:pPr>
              <w:rPr>
                <w:rFonts w:ascii="標楷體" w:eastAsia="標楷體" w:hAnsi="標楷體"/>
              </w:rPr>
            </w:pPr>
            <w:r w:rsidRPr="002D5213">
              <w:rPr>
                <w:rFonts w:ascii="標楷體" w:eastAsia="標楷體" w:hAnsi="標楷體" w:hint="eastAsia"/>
              </w:rPr>
              <w:t>誰來晚餐</w:t>
            </w:r>
          </w:p>
        </w:tc>
        <w:tc>
          <w:tcPr>
            <w:tcW w:w="4072" w:type="dxa"/>
            <w:tcBorders>
              <w:right w:val="single" w:sz="12" w:space="0" w:color="auto"/>
            </w:tcBorders>
          </w:tcPr>
          <w:p w:rsidR="00D81F58" w:rsidRPr="002D5213" w:rsidRDefault="00D81F58" w:rsidP="00D81F58">
            <w:pPr>
              <w:rPr>
                <w:rFonts w:ascii="標楷體" w:eastAsia="標楷體" w:hAnsi="標楷體" w:hint="eastAsia"/>
              </w:rPr>
            </w:pPr>
            <w:r w:rsidRPr="002D5213">
              <w:rPr>
                <w:rFonts w:ascii="標楷體" w:eastAsia="標楷體" w:hAnsi="標楷體" w:hint="eastAsia"/>
              </w:rPr>
              <w:t>按測驗結果分組</w:t>
            </w:r>
            <w:r>
              <w:rPr>
                <w:rFonts w:ascii="標楷體" w:eastAsia="標楷體" w:hAnsi="標楷體" w:hint="eastAsia"/>
              </w:rPr>
              <w:t>、用餐</w:t>
            </w:r>
          </w:p>
        </w:tc>
      </w:tr>
      <w:tr w:rsidR="00D81F58" w:rsidRPr="002D5213" w:rsidTr="00D81F58">
        <w:tc>
          <w:tcPr>
            <w:tcW w:w="3479" w:type="dxa"/>
            <w:tcBorders>
              <w:left w:val="single" w:sz="12" w:space="0" w:color="auto"/>
              <w:bottom w:val="single" w:sz="12" w:space="0" w:color="auto"/>
            </w:tcBorders>
          </w:tcPr>
          <w:p w:rsidR="00D81F58" w:rsidRPr="002D5213" w:rsidRDefault="00D81F58" w:rsidP="00D81F58">
            <w:pPr>
              <w:rPr>
                <w:rFonts w:ascii="標楷體" w:eastAsia="標楷體" w:hAnsi="標楷體" w:hint="eastAsia"/>
              </w:rPr>
            </w:pPr>
            <w:r w:rsidRPr="002D5213">
              <w:rPr>
                <w:rFonts w:ascii="標楷體" w:eastAsia="標楷體" w:hAnsi="標楷體" w:hint="eastAsia"/>
              </w:rPr>
              <w:t>1830-2100</w:t>
            </w:r>
          </w:p>
        </w:tc>
        <w:tc>
          <w:tcPr>
            <w:tcW w:w="2885" w:type="dxa"/>
            <w:tcBorders>
              <w:bottom w:val="single" w:sz="12" w:space="0" w:color="auto"/>
            </w:tcBorders>
          </w:tcPr>
          <w:p w:rsidR="00D81F58" w:rsidRPr="002D5213" w:rsidRDefault="00D81F58" w:rsidP="00D81F58">
            <w:pPr>
              <w:rPr>
                <w:rFonts w:ascii="標楷體" w:eastAsia="標楷體" w:hAnsi="標楷體"/>
              </w:rPr>
            </w:pPr>
            <w:r w:rsidRPr="002D5213">
              <w:rPr>
                <w:rFonts w:ascii="標楷體" w:eastAsia="標楷體" w:hAnsi="標楷體" w:hint="eastAsia"/>
              </w:rPr>
              <w:t>預見未來</w:t>
            </w:r>
          </w:p>
        </w:tc>
        <w:tc>
          <w:tcPr>
            <w:tcW w:w="4072" w:type="dxa"/>
            <w:tcBorders>
              <w:bottom w:val="single" w:sz="12" w:space="0" w:color="auto"/>
              <w:right w:val="single" w:sz="12" w:space="0" w:color="auto"/>
            </w:tcBorders>
          </w:tcPr>
          <w:p w:rsidR="00D81F58" w:rsidRPr="002D5213" w:rsidRDefault="00D81F58" w:rsidP="00D81F58">
            <w:pPr>
              <w:rPr>
                <w:rFonts w:ascii="標楷體" w:eastAsia="標楷體" w:hAnsi="標楷體"/>
              </w:rPr>
            </w:pPr>
            <w:r w:rsidRPr="002D5213">
              <w:rPr>
                <w:rFonts w:ascii="標楷體" w:eastAsia="標楷體" w:hAnsi="標楷體" w:hint="eastAsia"/>
              </w:rPr>
              <w:t>專家介紹</w:t>
            </w:r>
            <w:r>
              <w:rPr>
                <w:rFonts w:ascii="標楷體" w:eastAsia="標楷體" w:hAnsi="標楷體" w:hint="eastAsia"/>
              </w:rPr>
              <w:t>、</w:t>
            </w:r>
            <w:r w:rsidRPr="002D5213">
              <w:rPr>
                <w:rFonts w:ascii="標楷體" w:eastAsia="標楷體" w:hAnsi="標楷體" w:hint="eastAsia"/>
              </w:rPr>
              <w:t>分組分享</w:t>
            </w:r>
            <w:r>
              <w:rPr>
                <w:rFonts w:ascii="標楷體" w:eastAsia="標楷體" w:hAnsi="標楷體" w:hint="eastAsia"/>
              </w:rPr>
              <w:t>、</w:t>
            </w:r>
            <w:r w:rsidRPr="002D5213">
              <w:rPr>
                <w:rFonts w:ascii="標楷體" w:eastAsia="標楷體" w:hAnsi="標楷體" w:hint="eastAsia"/>
              </w:rPr>
              <w:t>一分鐘見證</w:t>
            </w:r>
          </w:p>
        </w:tc>
      </w:tr>
    </w:tbl>
    <w:p w:rsidR="00D81F58" w:rsidRPr="00D81F58" w:rsidRDefault="00D81F58" w:rsidP="00D81F58">
      <w:pPr>
        <w:autoSpaceDE w:val="0"/>
        <w:autoSpaceDN w:val="0"/>
        <w:adjustRightInd w:val="0"/>
        <w:rPr>
          <w:rFonts w:ascii="標楷體" w:eastAsia="標楷體" w:hAnsi="標楷體" w:cs="微軟正黑體" w:hint="eastAsia"/>
          <w:color w:val="00000A"/>
          <w:kern w:val="0"/>
          <w:sz w:val="44"/>
          <w:szCs w:val="44"/>
        </w:rPr>
      </w:pPr>
    </w:p>
    <w:p w:rsidR="00A92E40" w:rsidRPr="00D81F58" w:rsidRDefault="00A92E40" w:rsidP="004B238B">
      <w:pPr>
        <w:autoSpaceDE w:val="0"/>
        <w:autoSpaceDN w:val="0"/>
        <w:adjustRightInd w:val="0"/>
        <w:rPr>
          <w:rFonts w:ascii="標楷體" w:eastAsia="標楷體" w:hAnsi="標楷體" w:cs="Malgun Gothic Semilight" w:hint="eastAsia"/>
          <w:color w:val="00000A"/>
          <w:kern w:val="0"/>
          <w:szCs w:val="24"/>
        </w:rPr>
      </w:pPr>
    </w:p>
    <w:p w:rsidR="002D57DC" w:rsidRPr="002D57DC" w:rsidRDefault="002D57DC" w:rsidP="002D57DC">
      <w:pPr>
        <w:autoSpaceDE w:val="0"/>
        <w:autoSpaceDN w:val="0"/>
        <w:adjustRightInd w:val="0"/>
        <w:rPr>
          <w:rFonts w:ascii="標楷體" w:eastAsia="標楷體" w:hAnsi="標楷體" w:cs="Dotum"/>
          <w:color w:val="00000A"/>
          <w:kern w:val="0"/>
          <w:szCs w:val="24"/>
        </w:rPr>
      </w:pPr>
      <w:r w:rsidRPr="002D57DC">
        <w:rPr>
          <w:rFonts w:ascii="標楷體" w:eastAsia="標楷體" w:hAnsi="標楷體" w:cs="微軟正黑體" w:hint="eastAsia"/>
          <w:color w:val="00000A"/>
          <w:kern w:val="0"/>
          <w:szCs w:val="24"/>
        </w:rPr>
        <w:t>從離開學校後</w:t>
      </w:r>
      <w:r w:rsidRPr="002D57DC">
        <w:rPr>
          <w:rFonts w:ascii="標楷體" w:eastAsia="標楷體" w:hAnsi="標楷體" w:cs="Malgun Gothic Semilight" w:hint="eastAsia"/>
          <w:color w:val="00000A"/>
          <w:kern w:val="0"/>
          <w:szCs w:val="24"/>
        </w:rPr>
        <w:t>，</w:t>
      </w:r>
      <w:r w:rsidRPr="002D57DC">
        <w:rPr>
          <w:rFonts w:ascii="標楷體" w:eastAsia="標楷體" w:hAnsi="標楷體" w:cs="微軟正黑體" w:hint="eastAsia"/>
          <w:color w:val="00000A"/>
          <w:kern w:val="0"/>
          <w:szCs w:val="24"/>
        </w:rPr>
        <w:t>人生的每個選擇其實都開始變得</w:t>
      </w:r>
      <w:r w:rsidR="0065526A">
        <w:rPr>
          <w:rFonts w:ascii="標楷體" w:eastAsia="標楷體" w:hAnsi="標楷體" w:cs="微軟正黑體" w:hint="eastAsia"/>
          <w:color w:val="00000A"/>
          <w:kern w:val="0"/>
          <w:szCs w:val="24"/>
        </w:rPr>
        <w:t>異常</w:t>
      </w:r>
      <w:r w:rsidRPr="002D57DC">
        <w:rPr>
          <w:rFonts w:ascii="標楷體" w:eastAsia="標楷體" w:hAnsi="標楷體" w:cs="微軟正黑體" w:hint="eastAsia"/>
          <w:color w:val="00000A"/>
          <w:kern w:val="0"/>
          <w:szCs w:val="24"/>
        </w:rPr>
        <w:t>困難</w:t>
      </w:r>
      <w:r w:rsidRPr="002D57DC">
        <w:rPr>
          <w:rFonts w:ascii="標楷體" w:eastAsia="標楷體" w:hAnsi="標楷體" w:cs="Malgun Gothic Semilight" w:hint="eastAsia"/>
          <w:color w:val="00000A"/>
          <w:kern w:val="0"/>
          <w:szCs w:val="24"/>
        </w:rPr>
        <w:t>。</w:t>
      </w:r>
    </w:p>
    <w:p w:rsidR="00E53825" w:rsidRPr="004B238B" w:rsidRDefault="002D57DC" w:rsidP="00E53825">
      <w:pPr>
        <w:autoSpaceDE w:val="0"/>
        <w:autoSpaceDN w:val="0"/>
        <w:adjustRightInd w:val="0"/>
        <w:rPr>
          <w:rFonts w:ascii="標楷體" w:eastAsia="標楷體" w:hAnsi="標楷體" w:cs="Malgun Gothic Semilight"/>
          <w:color w:val="00000A"/>
          <w:kern w:val="0"/>
          <w:szCs w:val="24"/>
        </w:rPr>
      </w:pPr>
      <w:r w:rsidRPr="002D57DC">
        <w:rPr>
          <w:rFonts w:ascii="標楷體" w:eastAsia="標楷體" w:hAnsi="標楷體" w:cs="微軟正黑體" w:hint="eastAsia"/>
          <w:color w:val="00000A"/>
          <w:kern w:val="0"/>
          <w:szCs w:val="24"/>
        </w:rPr>
        <w:t>多年的學校經歷</w:t>
      </w:r>
      <w:r w:rsidRPr="002D57DC">
        <w:rPr>
          <w:rFonts w:ascii="標楷體" w:eastAsia="標楷體" w:hAnsi="標楷體" w:cs="Malgun Gothic Semilight" w:hint="eastAsia"/>
          <w:color w:val="00000A"/>
          <w:kern w:val="0"/>
          <w:szCs w:val="24"/>
        </w:rPr>
        <w:t>，</w:t>
      </w:r>
      <w:r w:rsidRPr="002D57DC">
        <w:rPr>
          <w:rFonts w:ascii="標楷體" w:eastAsia="標楷體" w:hAnsi="標楷體" w:cs="微軟正黑體" w:hint="eastAsia"/>
          <w:color w:val="00000A"/>
          <w:kern w:val="0"/>
          <w:szCs w:val="24"/>
        </w:rPr>
        <w:t>從小學開始到</w:t>
      </w:r>
      <w:r w:rsidR="00A848CA">
        <w:rPr>
          <w:rFonts w:ascii="標楷體" w:eastAsia="標楷體" w:hAnsi="標楷體" w:cs="微軟正黑體" w:hint="eastAsia"/>
          <w:color w:val="00000A"/>
          <w:kern w:val="0"/>
          <w:szCs w:val="24"/>
        </w:rPr>
        <w:t>大學畢業</w:t>
      </w:r>
      <w:r w:rsidRPr="002D57DC">
        <w:rPr>
          <w:rFonts w:ascii="標楷體" w:eastAsia="標楷體" w:hAnsi="標楷體" w:cs="微軟正黑體" w:hint="eastAsia"/>
          <w:color w:val="00000A"/>
          <w:kern w:val="0"/>
          <w:szCs w:val="24"/>
        </w:rPr>
        <w:t>的</w:t>
      </w:r>
      <w:r w:rsidRPr="002D57DC">
        <w:rPr>
          <w:rFonts w:ascii="標楷體" w:eastAsia="標楷體" w:hAnsi="標楷體" w:cs="Calibri"/>
          <w:color w:val="00000A"/>
          <w:kern w:val="0"/>
          <w:szCs w:val="24"/>
        </w:rPr>
        <w:t>16</w:t>
      </w:r>
      <w:r w:rsidRPr="002D57DC">
        <w:rPr>
          <w:rFonts w:ascii="標楷體" w:eastAsia="標楷體" w:hAnsi="標楷體" w:cs="微軟正黑體" w:hint="eastAsia"/>
          <w:color w:val="00000A"/>
          <w:kern w:val="0"/>
          <w:szCs w:val="24"/>
        </w:rPr>
        <w:t>年間</w:t>
      </w:r>
      <w:r w:rsidRPr="002D57DC">
        <w:rPr>
          <w:rFonts w:ascii="標楷體" w:eastAsia="標楷體" w:hAnsi="標楷體" w:cs="Malgun Gothic Semilight" w:hint="eastAsia"/>
          <w:color w:val="00000A"/>
          <w:kern w:val="0"/>
          <w:szCs w:val="24"/>
        </w:rPr>
        <w:t>，</w:t>
      </w:r>
      <w:r w:rsidRPr="002D57DC">
        <w:rPr>
          <w:rFonts w:ascii="標楷體" w:eastAsia="標楷體" w:hAnsi="標楷體" w:cs="微軟正黑體" w:hint="eastAsia"/>
          <w:color w:val="00000A"/>
          <w:kern w:val="0"/>
          <w:szCs w:val="24"/>
        </w:rPr>
        <w:t>唯一在這升學遊戲中成功的出路就是獲取高分爭取排名</w:t>
      </w:r>
      <w:r w:rsidRPr="002D57DC">
        <w:rPr>
          <w:rFonts w:ascii="標楷體" w:eastAsia="標楷體" w:hAnsi="標楷體" w:cs="Malgun Gothic Semilight" w:hint="eastAsia"/>
          <w:color w:val="00000A"/>
          <w:kern w:val="0"/>
          <w:szCs w:val="24"/>
        </w:rPr>
        <w:t>，</w:t>
      </w:r>
      <w:r w:rsidRPr="002D57DC">
        <w:rPr>
          <w:rFonts w:ascii="標楷體" w:eastAsia="標楷體" w:hAnsi="標楷體" w:cs="微軟正黑體" w:hint="eastAsia"/>
          <w:color w:val="00000A"/>
          <w:kern w:val="0"/>
          <w:szCs w:val="24"/>
        </w:rPr>
        <w:t>所以</w:t>
      </w:r>
      <w:r w:rsidR="00A848CA">
        <w:rPr>
          <w:rFonts w:ascii="標楷體" w:eastAsia="標楷體" w:hAnsi="標楷體" w:cs="微軟正黑體" w:hint="eastAsia"/>
          <w:color w:val="00000A"/>
          <w:kern w:val="0"/>
          <w:szCs w:val="24"/>
        </w:rPr>
        <w:t>許多</w:t>
      </w:r>
      <w:r w:rsidRPr="002D57DC">
        <w:rPr>
          <w:rFonts w:ascii="標楷體" w:eastAsia="標楷體" w:hAnsi="標楷體" w:cs="微軟正黑體" w:hint="eastAsia"/>
          <w:color w:val="00000A"/>
          <w:kern w:val="0"/>
          <w:szCs w:val="24"/>
        </w:rPr>
        <w:t>人被</w:t>
      </w:r>
      <w:r w:rsidRPr="002D57DC">
        <w:rPr>
          <w:rFonts w:ascii="標楷體" w:eastAsia="標楷體" w:hAnsi="標楷體" w:cs="MicrosoftJhengHeiRegular" w:hint="eastAsia"/>
          <w:color w:val="00000A"/>
          <w:kern w:val="0"/>
          <w:szCs w:val="24"/>
        </w:rPr>
        <w:t>扭</w:t>
      </w:r>
      <w:r w:rsidRPr="002D57DC">
        <w:rPr>
          <w:rFonts w:ascii="標楷體" w:eastAsia="標楷體" w:hAnsi="標楷體" w:cs="微軟正黑體" w:hint="eastAsia"/>
          <w:color w:val="00000A"/>
          <w:kern w:val="0"/>
          <w:szCs w:val="24"/>
        </w:rPr>
        <w:t>曲著以</w:t>
      </w:r>
      <w:r w:rsidRPr="002D57DC">
        <w:rPr>
          <w:rFonts w:ascii="標楷體" w:eastAsia="標楷體" w:hAnsi="標楷體" w:cs="MicrosoftJhengHeiRegular" w:hint="eastAsia"/>
          <w:color w:val="00000A"/>
          <w:kern w:val="0"/>
          <w:szCs w:val="24"/>
        </w:rPr>
        <w:t>為</w:t>
      </w:r>
      <w:r w:rsidRPr="002D57DC">
        <w:rPr>
          <w:rFonts w:ascii="標楷體" w:eastAsia="標楷體" w:hAnsi="標楷體" w:cs="微軟正黑體" w:hint="eastAsia"/>
          <w:color w:val="00000A"/>
          <w:kern w:val="0"/>
          <w:szCs w:val="24"/>
        </w:rPr>
        <w:t>人生就是不斷地找到正確答案</w:t>
      </w:r>
      <w:r w:rsidRPr="002D57DC">
        <w:rPr>
          <w:rFonts w:ascii="標楷體" w:eastAsia="標楷體" w:hAnsi="標楷體" w:cs="Malgun Gothic Semilight" w:hint="eastAsia"/>
          <w:color w:val="00000A"/>
          <w:kern w:val="0"/>
          <w:szCs w:val="24"/>
        </w:rPr>
        <w:t>、</w:t>
      </w:r>
      <w:r w:rsidRPr="002D57DC">
        <w:rPr>
          <w:rFonts w:ascii="標楷體" w:eastAsia="標楷體" w:hAnsi="標楷體" w:cs="微軟正黑體" w:hint="eastAsia"/>
          <w:color w:val="00000A"/>
          <w:kern w:val="0"/>
          <w:szCs w:val="24"/>
        </w:rPr>
        <w:t>背下來</w:t>
      </w:r>
      <w:r w:rsidRPr="002D57DC">
        <w:rPr>
          <w:rFonts w:ascii="標楷體" w:eastAsia="標楷體" w:hAnsi="標楷體" w:cs="Malgun Gothic Semilight" w:hint="eastAsia"/>
          <w:color w:val="00000A"/>
          <w:kern w:val="0"/>
          <w:szCs w:val="24"/>
        </w:rPr>
        <w:t>、</w:t>
      </w:r>
      <w:r w:rsidRPr="002D57DC">
        <w:rPr>
          <w:rFonts w:ascii="標楷體" w:eastAsia="標楷體" w:hAnsi="標楷體" w:cs="微軟正黑體" w:hint="eastAsia"/>
          <w:color w:val="00000A"/>
          <w:kern w:val="0"/>
          <w:szCs w:val="24"/>
        </w:rPr>
        <w:t>並在考試中取得高分</w:t>
      </w:r>
      <w:r w:rsidRPr="002D57DC">
        <w:rPr>
          <w:rFonts w:ascii="標楷體" w:eastAsia="標楷體" w:hAnsi="標楷體" w:cs="Malgun Gothic Semilight" w:hint="eastAsia"/>
          <w:color w:val="00000A"/>
          <w:kern w:val="0"/>
          <w:szCs w:val="24"/>
        </w:rPr>
        <w:t>，</w:t>
      </w:r>
      <w:r w:rsidR="0065526A">
        <w:rPr>
          <w:rFonts w:ascii="標楷體" w:eastAsia="標楷體" w:hAnsi="標楷體" w:cs="微軟正黑體" w:hint="eastAsia"/>
          <w:color w:val="00000A"/>
          <w:kern w:val="0"/>
          <w:szCs w:val="24"/>
        </w:rPr>
        <w:t>就能順利</w:t>
      </w:r>
      <w:r w:rsidRPr="002D57DC">
        <w:rPr>
          <w:rFonts w:ascii="標楷體" w:eastAsia="標楷體" w:hAnsi="標楷體" w:cs="微軟正黑體" w:hint="eastAsia"/>
          <w:color w:val="00000A"/>
          <w:kern w:val="0"/>
          <w:szCs w:val="24"/>
        </w:rPr>
        <w:t>進入人生下一階段</w:t>
      </w:r>
      <w:r w:rsidRPr="002D57DC">
        <w:rPr>
          <w:rFonts w:ascii="標楷體" w:eastAsia="標楷體" w:hAnsi="標楷體" w:cs="Malgun Gothic Semilight" w:hint="eastAsia"/>
          <w:color w:val="00000A"/>
          <w:kern w:val="0"/>
          <w:szCs w:val="24"/>
        </w:rPr>
        <w:t>。</w:t>
      </w:r>
      <w:r w:rsidR="0065526A">
        <w:rPr>
          <w:rFonts w:ascii="標楷體" w:eastAsia="標楷體" w:hAnsi="標楷體" w:cs="微軟正黑體" w:hint="eastAsia"/>
          <w:color w:val="00000A"/>
          <w:kern w:val="0"/>
          <w:szCs w:val="24"/>
        </w:rPr>
        <w:t>這樣的我們</w:t>
      </w:r>
      <w:r w:rsidR="00E53825" w:rsidRPr="002D57DC">
        <w:rPr>
          <w:rFonts w:ascii="標楷體" w:eastAsia="標楷體" w:hAnsi="標楷體" w:cs="微軟正黑體" w:hint="eastAsia"/>
          <w:color w:val="00000A"/>
          <w:kern w:val="0"/>
          <w:szCs w:val="24"/>
        </w:rPr>
        <w:t>離開學校系統後</w:t>
      </w:r>
      <w:r w:rsidR="00E53825" w:rsidRPr="002D57DC">
        <w:rPr>
          <w:rFonts w:ascii="標楷體" w:eastAsia="標楷體" w:hAnsi="標楷體" w:cs="Malgun Gothic Semilight" w:hint="eastAsia"/>
          <w:color w:val="00000A"/>
          <w:kern w:val="0"/>
          <w:szCs w:val="24"/>
        </w:rPr>
        <w:t>，</w:t>
      </w:r>
      <w:r w:rsidR="00E53825" w:rsidRPr="002D57DC">
        <w:rPr>
          <w:rFonts w:ascii="標楷體" w:eastAsia="標楷體" w:hAnsi="標楷體" w:cs="微軟正黑體" w:hint="eastAsia"/>
          <w:color w:val="00000A"/>
          <w:kern w:val="0"/>
          <w:szCs w:val="24"/>
        </w:rPr>
        <w:t>面對眼花撩亂的選擇時常會感到自己卡住了</w:t>
      </w:r>
      <w:r w:rsidR="00E53825" w:rsidRPr="002D57DC">
        <w:rPr>
          <w:rFonts w:ascii="標楷體" w:eastAsia="標楷體" w:hAnsi="標楷體" w:cs="Malgun Gothic Semilight" w:hint="eastAsia"/>
          <w:color w:val="00000A"/>
          <w:kern w:val="0"/>
          <w:szCs w:val="24"/>
        </w:rPr>
        <w:t>。</w:t>
      </w:r>
      <w:r w:rsidR="00E53825">
        <w:rPr>
          <w:rFonts w:ascii="標楷體" w:eastAsia="標楷體" w:hAnsi="標楷體" w:cs="微軟正黑體" w:hint="eastAsia"/>
          <w:color w:val="00000A"/>
          <w:kern w:val="0"/>
          <w:szCs w:val="24"/>
        </w:rPr>
        <w:t>往往</w:t>
      </w:r>
      <w:r w:rsidR="00E53825" w:rsidRPr="002D57DC">
        <w:rPr>
          <w:rFonts w:ascii="標楷體" w:eastAsia="標楷體" w:hAnsi="標楷體" w:cs="微軟正黑體" w:hint="eastAsia"/>
          <w:color w:val="00000A"/>
          <w:kern w:val="0"/>
          <w:szCs w:val="24"/>
        </w:rPr>
        <w:t>對於學校的讀書考試規則越擅長的人</w:t>
      </w:r>
      <w:r w:rsidR="00E53825" w:rsidRPr="002D57DC">
        <w:rPr>
          <w:rFonts w:ascii="標楷體" w:eastAsia="標楷體" w:hAnsi="標楷體" w:cs="Malgun Gothic Semilight" w:hint="eastAsia"/>
          <w:color w:val="00000A"/>
          <w:kern w:val="0"/>
          <w:szCs w:val="24"/>
        </w:rPr>
        <w:t>，</w:t>
      </w:r>
      <w:r w:rsidR="00E53825" w:rsidRPr="002D57DC">
        <w:rPr>
          <w:rFonts w:ascii="標楷體" w:eastAsia="標楷體" w:hAnsi="標楷體" w:cs="微軟正黑體" w:hint="eastAsia"/>
          <w:color w:val="00000A"/>
          <w:kern w:val="0"/>
          <w:szCs w:val="24"/>
        </w:rPr>
        <w:t>在社會上越不容易適應</w:t>
      </w:r>
      <w:r w:rsidR="00E53825" w:rsidRPr="002D57DC">
        <w:rPr>
          <w:rFonts w:ascii="標楷體" w:eastAsia="標楷體" w:hAnsi="標楷體" w:cs="Malgun Gothic Semilight" w:hint="eastAsia"/>
          <w:color w:val="00000A"/>
          <w:kern w:val="0"/>
          <w:szCs w:val="24"/>
        </w:rPr>
        <w:t>。</w:t>
      </w:r>
      <w:r w:rsidR="00E53825">
        <w:rPr>
          <w:rFonts w:ascii="標楷體" w:eastAsia="標楷體" w:hAnsi="標楷體" w:cs="Malgun Gothic Semilight" w:hint="eastAsia"/>
          <w:color w:val="00000A"/>
          <w:kern w:val="0"/>
          <w:szCs w:val="24"/>
        </w:rPr>
        <w:t>因此常常</w:t>
      </w:r>
      <w:r w:rsidR="00E53825" w:rsidRPr="002D57DC">
        <w:rPr>
          <w:rFonts w:ascii="標楷體" w:eastAsia="標楷體" w:hAnsi="標楷體" w:cs="微軟正黑體" w:hint="eastAsia"/>
          <w:color w:val="00000A"/>
          <w:kern w:val="0"/>
          <w:szCs w:val="24"/>
        </w:rPr>
        <w:t>逃避挑戰</w:t>
      </w:r>
      <w:r w:rsidR="00E53825" w:rsidRPr="002D57DC">
        <w:rPr>
          <w:rFonts w:ascii="標楷體" w:eastAsia="標楷體" w:hAnsi="標楷體" w:cs="Malgun Gothic Semilight" w:hint="eastAsia"/>
          <w:color w:val="00000A"/>
          <w:kern w:val="0"/>
          <w:szCs w:val="24"/>
        </w:rPr>
        <w:t>，</w:t>
      </w:r>
      <w:r w:rsidR="00E53825" w:rsidRPr="002D57DC">
        <w:rPr>
          <w:rFonts w:ascii="標楷體" w:eastAsia="標楷體" w:hAnsi="標楷體" w:cs="微軟正黑體" w:hint="eastAsia"/>
          <w:color w:val="00000A"/>
          <w:kern w:val="0"/>
          <w:szCs w:val="24"/>
        </w:rPr>
        <w:t>只做自己最擅長的事情</w:t>
      </w:r>
      <w:r w:rsidR="00E53825" w:rsidRPr="002D57DC">
        <w:rPr>
          <w:rFonts w:ascii="標楷體" w:eastAsia="標楷體" w:hAnsi="標楷體" w:cs="Malgun Gothic Semilight" w:hint="eastAsia"/>
          <w:color w:val="00000A"/>
          <w:kern w:val="0"/>
          <w:szCs w:val="24"/>
        </w:rPr>
        <w:t>（</w:t>
      </w:r>
      <w:r w:rsidR="00E53825" w:rsidRPr="002D57DC">
        <w:rPr>
          <w:rFonts w:ascii="標楷體" w:eastAsia="標楷體" w:hAnsi="標楷體" w:cs="微軟正黑體" w:hint="eastAsia"/>
          <w:color w:val="00000A"/>
          <w:kern w:val="0"/>
          <w:szCs w:val="24"/>
        </w:rPr>
        <w:t>不斷升學</w:t>
      </w:r>
      <w:r w:rsidR="00E53825" w:rsidRPr="002D57DC">
        <w:rPr>
          <w:rFonts w:ascii="標楷體" w:eastAsia="標楷體" w:hAnsi="標楷體" w:cs="Malgun Gothic Semilight" w:hint="eastAsia"/>
          <w:color w:val="00000A"/>
          <w:kern w:val="0"/>
          <w:szCs w:val="24"/>
        </w:rPr>
        <w:t>、</w:t>
      </w:r>
      <w:r w:rsidR="00E53825" w:rsidRPr="002D57DC">
        <w:rPr>
          <w:rFonts w:ascii="標楷體" w:eastAsia="標楷體" w:hAnsi="標楷體" w:cs="微軟正黑體" w:hint="eastAsia"/>
          <w:color w:val="00000A"/>
          <w:kern w:val="0"/>
          <w:szCs w:val="24"/>
        </w:rPr>
        <w:t>或不斷考證照</w:t>
      </w:r>
      <w:r w:rsidR="00E53825" w:rsidRPr="002D57DC">
        <w:rPr>
          <w:rFonts w:ascii="標楷體" w:eastAsia="標楷體" w:hAnsi="標楷體" w:cs="Malgun Gothic Semilight" w:hint="eastAsia"/>
          <w:color w:val="00000A"/>
          <w:kern w:val="0"/>
          <w:szCs w:val="24"/>
        </w:rPr>
        <w:t>）；</w:t>
      </w:r>
      <w:r w:rsidR="00E53825">
        <w:rPr>
          <w:rFonts w:ascii="標楷體" w:eastAsia="標楷體" w:hAnsi="標楷體" w:cs="微軟正黑體" w:hint="eastAsia"/>
          <w:color w:val="00000A"/>
          <w:kern w:val="0"/>
          <w:szCs w:val="24"/>
        </w:rPr>
        <w:t>或</w:t>
      </w:r>
      <w:r w:rsidR="00E53825" w:rsidRPr="002D57DC">
        <w:rPr>
          <w:rFonts w:ascii="標楷體" w:eastAsia="標楷體" w:hAnsi="標楷體" w:cs="微軟正黑體" w:hint="eastAsia"/>
          <w:color w:val="00000A"/>
          <w:kern w:val="0"/>
          <w:szCs w:val="24"/>
        </w:rPr>
        <w:t>是膽怯的跟著大眾的主流道路走</w:t>
      </w:r>
      <w:r w:rsidR="00E53825" w:rsidRPr="002D57DC">
        <w:rPr>
          <w:rFonts w:ascii="標楷體" w:eastAsia="標楷體" w:hAnsi="標楷體" w:cs="Malgun Gothic Semilight" w:hint="eastAsia"/>
          <w:color w:val="00000A"/>
          <w:kern w:val="0"/>
          <w:szCs w:val="24"/>
        </w:rPr>
        <w:t>，</w:t>
      </w:r>
      <w:r w:rsidR="00E53825" w:rsidRPr="002D57DC">
        <w:rPr>
          <w:rFonts w:ascii="標楷體" w:eastAsia="標楷體" w:hAnsi="標楷體" w:cs="微軟正黑體" w:hint="eastAsia"/>
          <w:color w:val="00000A"/>
          <w:kern w:val="0"/>
          <w:szCs w:val="24"/>
        </w:rPr>
        <w:t>並跟所有人競爭自己根本不擅長的東西</w:t>
      </w:r>
      <w:r w:rsidR="00E53825" w:rsidRPr="002D57DC">
        <w:rPr>
          <w:rFonts w:ascii="標楷體" w:eastAsia="標楷體" w:hAnsi="標楷體" w:cs="Malgun Gothic Semilight" w:hint="eastAsia"/>
          <w:color w:val="00000A"/>
          <w:kern w:val="0"/>
          <w:szCs w:val="24"/>
        </w:rPr>
        <w:t>。</w:t>
      </w:r>
      <w:r w:rsidR="00E53825" w:rsidRPr="002D57DC">
        <w:rPr>
          <w:rFonts w:ascii="標楷體" w:eastAsia="標楷體" w:hAnsi="標楷體" w:cs="微軟正黑體" w:hint="eastAsia"/>
          <w:color w:val="00000A"/>
          <w:kern w:val="0"/>
          <w:szCs w:val="24"/>
        </w:rPr>
        <w:t>但這</w:t>
      </w:r>
      <w:r w:rsidR="00E53825">
        <w:rPr>
          <w:rFonts w:ascii="標楷體" w:eastAsia="標楷體" w:hAnsi="標楷體" w:cs="微軟正黑體" w:hint="eastAsia"/>
          <w:color w:val="00000A"/>
          <w:kern w:val="0"/>
          <w:szCs w:val="24"/>
        </w:rPr>
        <w:t>二</w:t>
      </w:r>
      <w:r w:rsidR="00E53825" w:rsidRPr="002D57DC">
        <w:rPr>
          <w:rFonts w:ascii="標楷體" w:eastAsia="標楷體" w:hAnsi="標楷體" w:cs="微軟正黑體" w:hint="eastAsia"/>
          <w:color w:val="00000A"/>
          <w:kern w:val="0"/>
          <w:szCs w:val="24"/>
        </w:rPr>
        <w:t>者</w:t>
      </w:r>
      <w:r w:rsidR="00E53825" w:rsidRPr="002D57DC">
        <w:rPr>
          <w:rFonts w:ascii="標楷體" w:eastAsia="標楷體" w:hAnsi="標楷體" w:cs="Malgun Gothic Semilight" w:hint="eastAsia"/>
          <w:color w:val="00000A"/>
          <w:kern w:val="0"/>
          <w:szCs w:val="24"/>
        </w:rPr>
        <w:t>，</w:t>
      </w:r>
      <w:r w:rsidR="00E53825" w:rsidRPr="002D57DC">
        <w:rPr>
          <w:rFonts w:ascii="標楷體" w:eastAsia="標楷體" w:hAnsi="標楷體" w:cs="微軟正黑體" w:hint="eastAsia"/>
          <w:color w:val="00000A"/>
          <w:kern w:val="0"/>
          <w:szCs w:val="24"/>
        </w:rPr>
        <w:t>其實都沒辦法讓我們人生更加自由</w:t>
      </w:r>
      <w:r w:rsidR="00E53825" w:rsidRPr="002D57DC">
        <w:rPr>
          <w:rFonts w:ascii="標楷體" w:eastAsia="標楷體" w:hAnsi="標楷體" w:cs="Malgun Gothic Semilight" w:hint="eastAsia"/>
          <w:color w:val="00000A"/>
          <w:kern w:val="0"/>
          <w:szCs w:val="24"/>
        </w:rPr>
        <w:t>，</w:t>
      </w:r>
      <w:r w:rsidR="00E53825">
        <w:rPr>
          <w:rFonts w:ascii="標楷體" w:eastAsia="標楷體" w:hAnsi="標楷體" w:cs="微軟正黑體" w:hint="eastAsia"/>
          <w:color w:val="00000A"/>
          <w:kern w:val="0"/>
          <w:szCs w:val="24"/>
        </w:rPr>
        <w:t>只是讓很多人越努力</w:t>
      </w:r>
      <w:r w:rsidR="00E53825" w:rsidRPr="002D57DC">
        <w:rPr>
          <w:rFonts w:ascii="標楷體" w:eastAsia="標楷體" w:hAnsi="標楷體" w:cs="微軟正黑體" w:hint="eastAsia"/>
          <w:color w:val="00000A"/>
          <w:kern w:val="0"/>
          <w:szCs w:val="24"/>
        </w:rPr>
        <w:t>越覺得</w:t>
      </w:r>
      <w:r w:rsidR="00E53825">
        <w:rPr>
          <w:rFonts w:ascii="標楷體" w:eastAsia="標楷體" w:hAnsi="標楷體" w:cs="微軟正黑體" w:hint="eastAsia"/>
          <w:color w:val="00000A"/>
          <w:kern w:val="0"/>
          <w:szCs w:val="24"/>
        </w:rPr>
        <w:t>身陷泥沼卻看不見曙光與希望</w:t>
      </w:r>
      <w:r w:rsidR="00E53825" w:rsidRPr="002D57DC">
        <w:rPr>
          <w:rFonts w:ascii="標楷體" w:eastAsia="標楷體" w:hAnsi="標楷體" w:cs="Calibri"/>
          <w:color w:val="00000A"/>
          <w:kern w:val="0"/>
          <w:szCs w:val="24"/>
        </w:rPr>
        <w:t>...</w:t>
      </w:r>
    </w:p>
    <w:p w:rsidR="00A848CA" w:rsidRPr="002D57DC" w:rsidRDefault="00A848CA" w:rsidP="002D57DC">
      <w:pPr>
        <w:autoSpaceDE w:val="0"/>
        <w:autoSpaceDN w:val="0"/>
        <w:adjustRightInd w:val="0"/>
        <w:rPr>
          <w:rFonts w:ascii="標楷體" w:eastAsia="標楷體" w:hAnsi="標楷體" w:cs="Dotum"/>
          <w:color w:val="00000A"/>
          <w:kern w:val="0"/>
          <w:szCs w:val="24"/>
        </w:rPr>
      </w:pPr>
    </w:p>
    <w:p w:rsidR="0065526A" w:rsidRPr="002D57DC" w:rsidRDefault="002D57DC" w:rsidP="0065526A">
      <w:pPr>
        <w:autoSpaceDE w:val="0"/>
        <w:autoSpaceDN w:val="0"/>
        <w:adjustRightInd w:val="0"/>
        <w:rPr>
          <w:rFonts w:ascii="標楷體" w:eastAsia="標楷體" w:hAnsi="標楷體" w:cs="Dotum"/>
          <w:color w:val="00000A"/>
          <w:kern w:val="0"/>
          <w:szCs w:val="24"/>
        </w:rPr>
      </w:pPr>
      <w:r w:rsidRPr="002D57DC">
        <w:rPr>
          <w:rFonts w:ascii="標楷體" w:eastAsia="標楷體" w:hAnsi="標楷體" w:cs="微軟正黑體" w:hint="eastAsia"/>
          <w:color w:val="00000A"/>
          <w:kern w:val="0"/>
          <w:szCs w:val="24"/>
        </w:rPr>
        <w:t>出社會後</w:t>
      </w:r>
      <w:r w:rsidRPr="002D57DC">
        <w:rPr>
          <w:rFonts w:ascii="標楷體" w:eastAsia="標楷體" w:hAnsi="標楷體" w:cs="Malgun Gothic Semilight" w:hint="eastAsia"/>
          <w:color w:val="00000A"/>
          <w:kern w:val="0"/>
          <w:szCs w:val="24"/>
        </w:rPr>
        <w:t>，</w:t>
      </w:r>
      <w:r w:rsidRPr="002D57DC">
        <w:rPr>
          <w:rFonts w:ascii="標楷體" w:eastAsia="標楷體" w:hAnsi="標楷體" w:cs="微軟正黑體" w:hint="eastAsia"/>
          <w:color w:val="00000A"/>
          <w:kern w:val="0"/>
          <w:szCs w:val="24"/>
        </w:rPr>
        <w:t>事情不再有標準答案</w:t>
      </w:r>
      <w:r w:rsidRPr="002D57DC">
        <w:rPr>
          <w:rFonts w:ascii="標楷體" w:eastAsia="標楷體" w:hAnsi="標楷體" w:cs="Malgun Gothic Semilight" w:hint="eastAsia"/>
          <w:color w:val="00000A"/>
          <w:kern w:val="0"/>
          <w:szCs w:val="24"/>
        </w:rPr>
        <w:t>、</w:t>
      </w:r>
      <w:r w:rsidRPr="002D57DC">
        <w:rPr>
          <w:rFonts w:ascii="標楷體" w:eastAsia="標楷體" w:hAnsi="標楷體" w:cs="微軟正黑體" w:hint="eastAsia"/>
          <w:color w:val="00000A"/>
          <w:kern w:val="0"/>
          <w:szCs w:val="24"/>
        </w:rPr>
        <w:t>更不是挑燈夜讀的直球對決可</w:t>
      </w:r>
      <w:r w:rsidR="0065526A">
        <w:rPr>
          <w:rFonts w:ascii="標楷體" w:eastAsia="標楷體" w:hAnsi="標楷體" w:cs="微軟正黑體" w:hint="eastAsia"/>
          <w:color w:val="00000A"/>
          <w:kern w:val="0"/>
          <w:szCs w:val="24"/>
        </w:rPr>
        <w:t>以</w:t>
      </w:r>
      <w:r w:rsidRPr="002D57DC">
        <w:rPr>
          <w:rFonts w:ascii="標楷體" w:eastAsia="標楷體" w:hAnsi="標楷體" w:cs="微軟正黑體" w:hint="eastAsia"/>
          <w:color w:val="00000A"/>
          <w:kern w:val="0"/>
          <w:szCs w:val="24"/>
        </w:rPr>
        <w:t>順利的</w:t>
      </w:r>
      <w:r w:rsidR="00A848CA">
        <w:rPr>
          <w:rFonts w:ascii="標楷體" w:eastAsia="標楷體" w:hAnsi="標楷體" w:cs="微軟正黑體" w:hint="eastAsia"/>
          <w:color w:val="00000A"/>
          <w:kern w:val="0"/>
          <w:szCs w:val="24"/>
        </w:rPr>
        <w:t>解決</w:t>
      </w:r>
      <w:r w:rsidRPr="002D57DC">
        <w:rPr>
          <w:rFonts w:ascii="標楷體" w:eastAsia="標楷體" w:hAnsi="標楷體" w:cs="微軟正黑體" w:hint="eastAsia"/>
          <w:color w:val="00000A"/>
          <w:kern w:val="0"/>
          <w:szCs w:val="24"/>
        </w:rPr>
        <w:t>人際衝突</w:t>
      </w:r>
      <w:r w:rsidRPr="002D57DC">
        <w:rPr>
          <w:rFonts w:ascii="標楷體" w:eastAsia="標楷體" w:hAnsi="標楷體" w:cs="Malgun Gothic Semilight" w:hint="eastAsia"/>
          <w:color w:val="00000A"/>
          <w:kern w:val="0"/>
          <w:szCs w:val="24"/>
        </w:rPr>
        <w:t>、</w:t>
      </w:r>
      <w:r w:rsidRPr="002D57DC">
        <w:rPr>
          <w:rFonts w:ascii="標楷體" w:eastAsia="標楷體" w:hAnsi="標楷體" w:cs="微軟正黑體" w:hint="eastAsia"/>
          <w:color w:val="00000A"/>
          <w:kern w:val="0"/>
          <w:szCs w:val="24"/>
        </w:rPr>
        <w:t>戀愛</w:t>
      </w:r>
      <w:r w:rsidRPr="002D57DC">
        <w:rPr>
          <w:rFonts w:ascii="標楷體" w:eastAsia="標楷體" w:hAnsi="標楷體" w:cs="Malgun Gothic Semilight" w:hint="eastAsia"/>
          <w:color w:val="00000A"/>
          <w:kern w:val="0"/>
          <w:szCs w:val="24"/>
        </w:rPr>
        <w:t>、</w:t>
      </w:r>
      <w:r w:rsidRPr="002D57DC">
        <w:rPr>
          <w:rFonts w:ascii="標楷體" w:eastAsia="標楷體" w:hAnsi="標楷體" w:cs="微軟正黑體" w:hint="eastAsia"/>
          <w:color w:val="00000A"/>
          <w:kern w:val="0"/>
          <w:szCs w:val="24"/>
        </w:rPr>
        <w:t>工作</w:t>
      </w:r>
      <w:r w:rsidRPr="002D57DC">
        <w:rPr>
          <w:rFonts w:ascii="標楷體" w:eastAsia="標楷體" w:hAnsi="標楷體" w:cs="Malgun Gothic Semilight" w:hint="eastAsia"/>
          <w:color w:val="00000A"/>
          <w:kern w:val="0"/>
          <w:szCs w:val="24"/>
        </w:rPr>
        <w:t>、</w:t>
      </w:r>
      <w:r w:rsidRPr="002D57DC">
        <w:rPr>
          <w:rFonts w:ascii="標楷體" w:eastAsia="標楷體" w:hAnsi="標楷體" w:cs="微軟正黑體" w:hint="eastAsia"/>
          <w:color w:val="00000A"/>
          <w:kern w:val="0"/>
          <w:szCs w:val="24"/>
        </w:rPr>
        <w:t>創立事業</w:t>
      </w:r>
      <w:r w:rsidRPr="002D57DC">
        <w:rPr>
          <w:rFonts w:ascii="標楷體" w:eastAsia="標楷體" w:hAnsi="標楷體" w:cs="Malgun Gothic Semilight" w:hint="eastAsia"/>
          <w:color w:val="00000A"/>
          <w:kern w:val="0"/>
          <w:szCs w:val="24"/>
        </w:rPr>
        <w:t>、</w:t>
      </w:r>
      <w:r w:rsidRPr="002D57DC">
        <w:rPr>
          <w:rFonts w:ascii="標楷體" w:eastAsia="標楷體" w:hAnsi="標楷體" w:cs="微軟正黑體" w:hint="eastAsia"/>
          <w:color w:val="00000A"/>
          <w:kern w:val="0"/>
          <w:szCs w:val="24"/>
        </w:rPr>
        <w:t>立場差異</w:t>
      </w:r>
      <w:r w:rsidRPr="002D57DC">
        <w:rPr>
          <w:rFonts w:ascii="標楷體" w:eastAsia="標楷體" w:hAnsi="標楷體" w:cs="Malgun Gothic Semilight" w:hint="eastAsia"/>
          <w:color w:val="00000A"/>
          <w:kern w:val="0"/>
          <w:szCs w:val="24"/>
        </w:rPr>
        <w:t>、</w:t>
      </w:r>
      <w:r w:rsidRPr="002D57DC">
        <w:rPr>
          <w:rFonts w:ascii="標楷體" w:eastAsia="標楷體" w:hAnsi="標楷體" w:cs="微軟正黑體" w:hint="eastAsia"/>
          <w:color w:val="00000A"/>
          <w:kern w:val="0"/>
          <w:szCs w:val="24"/>
        </w:rPr>
        <w:t>或商業分配</w:t>
      </w:r>
      <w:r w:rsidR="00A848CA">
        <w:rPr>
          <w:rFonts w:ascii="標楷體" w:eastAsia="標楷體" w:hAnsi="標楷體" w:cs="微軟正黑體" w:hint="eastAsia"/>
          <w:color w:val="00000A"/>
          <w:kern w:val="0"/>
          <w:szCs w:val="24"/>
        </w:rPr>
        <w:t>等問題。</w:t>
      </w:r>
      <w:r w:rsidRPr="002D57DC">
        <w:rPr>
          <w:rFonts w:ascii="標楷體" w:eastAsia="標楷體" w:hAnsi="標楷體" w:cs="微軟正黑體" w:hint="eastAsia"/>
          <w:color w:val="00000A"/>
          <w:kern w:val="0"/>
          <w:szCs w:val="24"/>
        </w:rPr>
        <w:t>這些再也不是靠勤能補拙能</w:t>
      </w:r>
      <w:r w:rsidR="00A848CA">
        <w:rPr>
          <w:rFonts w:ascii="標楷體" w:eastAsia="標楷體" w:hAnsi="標楷體" w:cs="微軟正黑體" w:hint="eastAsia"/>
          <w:color w:val="00000A"/>
          <w:kern w:val="0"/>
          <w:szCs w:val="24"/>
        </w:rPr>
        <w:t>處理</w:t>
      </w:r>
      <w:r w:rsidR="00A848CA">
        <w:rPr>
          <w:rFonts w:ascii="標楷體" w:eastAsia="標楷體" w:hAnsi="標楷體" w:cs="Malgun Gothic Semilight" w:hint="eastAsia"/>
          <w:color w:val="00000A"/>
          <w:kern w:val="0"/>
          <w:szCs w:val="24"/>
        </w:rPr>
        <w:t>，</w:t>
      </w:r>
      <w:r w:rsidRPr="002D57DC">
        <w:rPr>
          <w:rFonts w:ascii="標楷體" w:eastAsia="標楷體" w:hAnsi="標楷體" w:cs="微軟正黑體" w:hint="eastAsia"/>
          <w:color w:val="00000A"/>
          <w:kern w:val="0"/>
          <w:szCs w:val="24"/>
        </w:rPr>
        <w:t>也不再有排名與分數讓我們了解自身位置</w:t>
      </w:r>
      <w:r w:rsidRPr="002D57DC">
        <w:rPr>
          <w:rFonts w:ascii="標楷體" w:eastAsia="標楷體" w:hAnsi="標楷體" w:cs="Malgun Gothic Semilight" w:hint="eastAsia"/>
          <w:color w:val="00000A"/>
          <w:kern w:val="0"/>
          <w:szCs w:val="24"/>
        </w:rPr>
        <w:t>。</w:t>
      </w:r>
      <w:r w:rsidRPr="002D57DC">
        <w:rPr>
          <w:rFonts w:ascii="標楷體" w:eastAsia="標楷體" w:hAnsi="標楷體" w:cs="Dotum"/>
          <w:color w:val="00000A"/>
          <w:kern w:val="0"/>
          <w:szCs w:val="24"/>
        </w:rPr>
        <w:t xml:space="preserve"> </w:t>
      </w:r>
      <w:r w:rsidRPr="002D57DC">
        <w:rPr>
          <w:rFonts w:ascii="標楷體" w:eastAsia="標楷體" w:hAnsi="標楷體" w:cs="微軟正黑體" w:hint="eastAsia"/>
          <w:color w:val="00000A"/>
          <w:kern w:val="0"/>
          <w:szCs w:val="24"/>
        </w:rPr>
        <w:t>成功</w:t>
      </w:r>
      <w:r w:rsidRPr="002D57DC">
        <w:rPr>
          <w:rFonts w:ascii="標楷體" w:eastAsia="標楷體" w:hAnsi="標楷體" w:cs="Malgun Gothic Semilight" w:hint="eastAsia"/>
          <w:color w:val="00000A"/>
          <w:kern w:val="0"/>
          <w:szCs w:val="24"/>
        </w:rPr>
        <w:t>，</w:t>
      </w:r>
      <w:r w:rsidRPr="002D57DC">
        <w:rPr>
          <w:rFonts w:ascii="標楷體" w:eastAsia="標楷體" w:hAnsi="標楷體" w:cs="微軟正黑體" w:hint="eastAsia"/>
          <w:color w:val="00000A"/>
          <w:kern w:val="0"/>
          <w:szCs w:val="24"/>
        </w:rPr>
        <w:t>自此開始有</w:t>
      </w:r>
      <w:r w:rsidR="00A848CA">
        <w:rPr>
          <w:rFonts w:ascii="標楷體" w:eastAsia="標楷體" w:hAnsi="標楷體" w:cs="微軟正黑體" w:hint="eastAsia"/>
          <w:color w:val="00000A"/>
          <w:kern w:val="0"/>
          <w:szCs w:val="24"/>
        </w:rPr>
        <w:t>了</w:t>
      </w:r>
      <w:r w:rsidRPr="002D57DC">
        <w:rPr>
          <w:rFonts w:ascii="標楷體" w:eastAsia="標楷體" w:hAnsi="標楷體" w:cs="微軟正黑體" w:hint="eastAsia"/>
          <w:color w:val="00000A"/>
          <w:kern w:val="0"/>
          <w:szCs w:val="24"/>
        </w:rPr>
        <w:t>不同的面貌</w:t>
      </w:r>
      <w:r w:rsidRPr="002D57DC">
        <w:rPr>
          <w:rFonts w:ascii="標楷體" w:eastAsia="標楷體" w:hAnsi="標楷體" w:cs="Malgun Gothic Semilight" w:hint="eastAsia"/>
          <w:color w:val="00000A"/>
          <w:kern w:val="0"/>
          <w:szCs w:val="24"/>
        </w:rPr>
        <w:t>、</w:t>
      </w:r>
      <w:r w:rsidRPr="002D57DC">
        <w:rPr>
          <w:rFonts w:ascii="標楷體" w:eastAsia="標楷體" w:hAnsi="標楷體" w:cs="微軟正黑體" w:hint="eastAsia"/>
          <w:color w:val="00000A"/>
          <w:kern w:val="0"/>
          <w:szCs w:val="24"/>
        </w:rPr>
        <w:t>也有很多不同的可能性</w:t>
      </w:r>
      <w:r w:rsidRPr="002D57DC">
        <w:rPr>
          <w:rFonts w:ascii="標楷體" w:eastAsia="標楷體" w:hAnsi="標楷體" w:cs="Malgun Gothic Semilight" w:hint="eastAsia"/>
          <w:color w:val="00000A"/>
          <w:kern w:val="0"/>
          <w:szCs w:val="24"/>
        </w:rPr>
        <w:t>。</w:t>
      </w:r>
      <w:r w:rsidRPr="002D57DC">
        <w:rPr>
          <w:rFonts w:ascii="標楷體" w:eastAsia="標楷體" w:hAnsi="標楷體" w:cs="Dotum"/>
          <w:color w:val="00000A"/>
          <w:kern w:val="0"/>
          <w:szCs w:val="24"/>
        </w:rPr>
        <w:t xml:space="preserve"> </w:t>
      </w:r>
      <w:r w:rsidRPr="002D57DC">
        <w:rPr>
          <w:rFonts w:ascii="標楷體" w:eastAsia="標楷體" w:hAnsi="標楷體" w:cs="微軟正黑體" w:hint="eastAsia"/>
          <w:color w:val="00000A"/>
          <w:kern w:val="0"/>
          <w:szCs w:val="24"/>
        </w:rPr>
        <w:t>面對難題時</w:t>
      </w:r>
      <w:r w:rsidRPr="002D57DC">
        <w:rPr>
          <w:rFonts w:ascii="標楷體" w:eastAsia="標楷體" w:hAnsi="標楷體" w:cs="Malgun Gothic Semilight" w:hint="eastAsia"/>
          <w:color w:val="00000A"/>
          <w:kern w:val="0"/>
          <w:szCs w:val="24"/>
        </w:rPr>
        <w:t>，</w:t>
      </w:r>
      <w:r w:rsidRPr="002D57DC">
        <w:rPr>
          <w:rFonts w:ascii="標楷體" w:eastAsia="標楷體" w:hAnsi="標楷體" w:cs="微軟正黑體" w:hint="eastAsia"/>
          <w:color w:val="00000A"/>
          <w:kern w:val="0"/>
          <w:szCs w:val="24"/>
        </w:rPr>
        <w:t>退後</w:t>
      </w:r>
      <w:r w:rsidRPr="002D57DC">
        <w:rPr>
          <w:rFonts w:ascii="標楷體" w:eastAsia="標楷體" w:hAnsi="標楷體" w:cs="Malgun Gothic Semilight" w:hint="eastAsia"/>
          <w:color w:val="00000A"/>
          <w:kern w:val="0"/>
          <w:szCs w:val="24"/>
        </w:rPr>
        <w:t>、</w:t>
      </w:r>
      <w:r w:rsidRPr="002D57DC">
        <w:rPr>
          <w:rFonts w:ascii="標楷體" w:eastAsia="標楷體" w:hAnsi="標楷體" w:cs="微軟正黑體" w:hint="eastAsia"/>
          <w:color w:val="00000A"/>
          <w:kern w:val="0"/>
          <w:szCs w:val="24"/>
        </w:rPr>
        <w:t>繞道</w:t>
      </w:r>
      <w:r w:rsidRPr="002D57DC">
        <w:rPr>
          <w:rFonts w:ascii="標楷體" w:eastAsia="標楷體" w:hAnsi="標楷體" w:cs="Malgun Gothic Semilight" w:hint="eastAsia"/>
          <w:color w:val="00000A"/>
          <w:kern w:val="0"/>
          <w:szCs w:val="24"/>
        </w:rPr>
        <w:t>、</w:t>
      </w:r>
      <w:r w:rsidRPr="002D57DC">
        <w:rPr>
          <w:rFonts w:ascii="標楷體" w:eastAsia="標楷體" w:hAnsi="標楷體" w:cs="微軟正黑體" w:hint="eastAsia"/>
          <w:color w:val="00000A"/>
          <w:kern w:val="0"/>
          <w:szCs w:val="24"/>
        </w:rPr>
        <w:t>拐個彎兒</w:t>
      </w:r>
      <w:r w:rsidRPr="002D57DC">
        <w:rPr>
          <w:rFonts w:ascii="標楷體" w:eastAsia="標楷體" w:hAnsi="標楷體" w:cs="Malgun Gothic Semilight" w:hint="eastAsia"/>
          <w:color w:val="00000A"/>
          <w:kern w:val="0"/>
          <w:szCs w:val="24"/>
        </w:rPr>
        <w:t>、</w:t>
      </w:r>
      <w:r w:rsidRPr="002D57DC">
        <w:rPr>
          <w:rFonts w:ascii="標楷體" w:eastAsia="標楷體" w:hAnsi="標楷體" w:cs="微軟正黑體" w:hint="eastAsia"/>
          <w:color w:val="00000A"/>
          <w:kern w:val="0"/>
          <w:szCs w:val="24"/>
        </w:rPr>
        <w:t>等待時機</w:t>
      </w:r>
      <w:r w:rsidRPr="002D57DC">
        <w:rPr>
          <w:rFonts w:ascii="標楷體" w:eastAsia="標楷體" w:hAnsi="標楷體" w:cs="Malgun Gothic Semilight" w:hint="eastAsia"/>
          <w:color w:val="00000A"/>
          <w:kern w:val="0"/>
          <w:szCs w:val="24"/>
        </w:rPr>
        <w:t>、</w:t>
      </w:r>
      <w:r w:rsidRPr="002D57DC">
        <w:rPr>
          <w:rFonts w:ascii="標楷體" w:eastAsia="標楷體" w:hAnsi="標楷體" w:cs="微軟正黑體" w:hint="eastAsia"/>
          <w:color w:val="00000A"/>
          <w:kern w:val="0"/>
          <w:szCs w:val="24"/>
        </w:rPr>
        <w:t>協商談判</w:t>
      </w:r>
      <w:r w:rsidRPr="002D57DC">
        <w:rPr>
          <w:rFonts w:ascii="標楷體" w:eastAsia="標楷體" w:hAnsi="標楷體" w:cs="Malgun Gothic Semilight" w:hint="eastAsia"/>
          <w:color w:val="00000A"/>
          <w:kern w:val="0"/>
          <w:szCs w:val="24"/>
        </w:rPr>
        <w:t>、</w:t>
      </w:r>
      <w:r w:rsidRPr="002D57DC">
        <w:rPr>
          <w:rFonts w:ascii="標楷體" w:eastAsia="標楷體" w:hAnsi="標楷體" w:cs="微軟正黑體" w:hint="eastAsia"/>
          <w:color w:val="00000A"/>
          <w:kern w:val="0"/>
          <w:szCs w:val="24"/>
        </w:rPr>
        <w:t>人際關係</w:t>
      </w:r>
      <w:r w:rsidRPr="002D57DC">
        <w:rPr>
          <w:rFonts w:ascii="標楷體" w:eastAsia="標楷體" w:hAnsi="標楷體" w:cs="Malgun Gothic Semilight" w:hint="eastAsia"/>
          <w:color w:val="00000A"/>
          <w:kern w:val="0"/>
          <w:szCs w:val="24"/>
        </w:rPr>
        <w:t>、</w:t>
      </w:r>
      <w:r w:rsidRPr="002D57DC">
        <w:rPr>
          <w:rFonts w:ascii="標楷體" w:eastAsia="標楷體" w:hAnsi="標楷體" w:cs="微軟正黑體" w:hint="eastAsia"/>
          <w:color w:val="00000A"/>
          <w:kern w:val="0"/>
          <w:szCs w:val="24"/>
        </w:rPr>
        <w:t>透過策略運用</w:t>
      </w:r>
      <w:r w:rsidRPr="002D57DC">
        <w:rPr>
          <w:rFonts w:ascii="標楷體" w:eastAsia="標楷體" w:hAnsi="標楷體" w:cs="Malgun Gothic Semilight" w:hint="eastAsia"/>
          <w:color w:val="00000A"/>
          <w:kern w:val="0"/>
          <w:szCs w:val="24"/>
        </w:rPr>
        <w:t>，</w:t>
      </w:r>
      <w:r w:rsidRPr="002D57DC">
        <w:rPr>
          <w:rFonts w:ascii="標楷體" w:eastAsia="標楷體" w:hAnsi="標楷體" w:cs="微軟正黑體" w:hint="eastAsia"/>
          <w:color w:val="00000A"/>
          <w:kern w:val="0"/>
          <w:szCs w:val="24"/>
        </w:rPr>
        <w:t>有時候反而更輕鬆</w:t>
      </w:r>
      <w:r w:rsidRPr="002D57DC">
        <w:rPr>
          <w:rFonts w:ascii="標楷體" w:eastAsia="標楷體" w:hAnsi="標楷體" w:cs="Malgun Gothic Semilight" w:hint="eastAsia"/>
          <w:color w:val="00000A"/>
          <w:kern w:val="0"/>
          <w:szCs w:val="24"/>
        </w:rPr>
        <w:t>！</w:t>
      </w:r>
      <w:r w:rsidR="0065526A" w:rsidRPr="002D57DC">
        <w:rPr>
          <w:rFonts w:ascii="標楷體" w:eastAsia="標楷體" w:hAnsi="標楷體" w:cs="微軟正黑體" w:hint="eastAsia"/>
          <w:color w:val="00000A"/>
          <w:kern w:val="0"/>
          <w:szCs w:val="24"/>
        </w:rPr>
        <w:t>如何</w:t>
      </w:r>
      <w:r w:rsidR="0065526A">
        <w:rPr>
          <w:rFonts w:ascii="標楷體" w:eastAsia="標楷體" w:hAnsi="標楷體" w:cs="微軟正黑體" w:hint="eastAsia"/>
          <w:color w:val="00000A"/>
          <w:kern w:val="0"/>
          <w:szCs w:val="24"/>
        </w:rPr>
        <w:t>找到</w:t>
      </w:r>
      <w:r w:rsidR="0065526A" w:rsidRPr="002D57DC">
        <w:rPr>
          <w:rFonts w:ascii="標楷體" w:eastAsia="標楷體" w:hAnsi="標楷體" w:cs="微軟正黑體" w:hint="eastAsia"/>
          <w:color w:val="00000A"/>
          <w:kern w:val="0"/>
          <w:szCs w:val="24"/>
        </w:rPr>
        <w:t>思考</w:t>
      </w:r>
      <w:r w:rsidR="0065526A">
        <w:rPr>
          <w:rFonts w:ascii="標楷體" w:eastAsia="標楷體" w:hAnsi="標楷體" w:cs="微軟正黑體" w:hint="eastAsia"/>
          <w:color w:val="00000A"/>
          <w:kern w:val="0"/>
          <w:szCs w:val="24"/>
        </w:rPr>
        <w:t>途徑</w:t>
      </w:r>
      <w:r w:rsidR="0065526A" w:rsidRPr="002D57DC">
        <w:rPr>
          <w:rFonts w:ascii="標楷體" w:eastAsia="標楷體" w:hAnsi="標楷體" w:cs="微軟正黑體" w:hint="eastAsia"/>
          <w:color w:val="00000A"/>
          <w:kern w:val="0"/>
          <w:szCs w:val="24"/>
        </w:rPr>
        <w:t>探索自己還有甚</w:t>
      </w:r>
      <w:r w:rsidR="0065526A" w:rsidRPr="002D57DC">
        <w:rPr>
          <w:rFonts w:ascii="標楷體" w:eastAsia="標楷體" w:hAnsi="標楷體" w:cs="MicrosoftJhengHeiRegular" w:hint="eastAsia"/>
          <w:color w:val="00000A"/>
          <w:kern w:val="0"/>
          <w:szCs w:val="24"/>
        </w:rPr>
        <w:t>麼</w:t>
      </w:r>
      <w:r w:rsidR="0065526A" w:rsidRPr="002D57DC">
        <w:rPr>
          <w:rFonts w:ascii="標楷體" w:eastAsia="標楷體" w:hAnsi="標楷體" w:cs="微軟正黑體" w:hint="eastAsia"/>
          <w:color w:val="00000A"/>
          <w:kern w:val="0"/>
          <w:szCs w:val="24"/>
        </w:rPr>
        <w:t>選擇</w:t>
      </w:r>
      <w:r w:rsidR="0065526A" w:rsidRPr="002D57DC">
        <w:rPr>
          <w:rFonts w:ascii="標楷體" w:eastAsia="標楷體" w:hAnsi="標楷體" w:cs="Malgun Gothic Semilight" w:hint="eastAsia"/>
          <w:color w:val="00000A"/>
          <w:kern w:val="0"/>
          <w:szCs w:val="24"/>
        </w:rPr>
        <w:t>？</w:t>
      </w:r>
      <w:r w:rsidR="0065526A" w:rsidRPr="002D57DC">
        <w:rPr>
          <w:rFonts w:ascii="標楷體" w:eastAsia="標楷體" w:hAnsi="標楷體" w:cs="微軟正黑體" w:hint="eastAsia"/>
          <w:color w:val="00000A"/>
          <w:kern w:val="0"/>
          <w:szCs w:val="24"/>
        </w:rPr>
        <w:t>有沒有辦法另闢蹊徑</w:t>
      </w:r>
      <w:r w:rsidR="0065526A" w:rsidRPr="002D57DC">
        <w:rPr>
          <w:rFonts w:ascii="標楷體" w:eastAsia="標楷體" w:hAnsi="標楷體" w:cs="Malgun Gothic Semilight" w:hint="eastAsia"/>
          <w:color w:val="00000A"/>
          <w:kern w:val="0"/>
          <w:szCs w:val="24"/>
        </w:rPr>
        <w:t>？</w:t>
      </w:r>
      <w:r w:rsidR="0065526A">
        <w:rPr>
          <w:rFonts w:ascii="標楷體" w:eastAsia="標楷體" w:hAnsi="標楷體" w:cs="微軟正黑體" w:hint="eastAsia"/>
          <w:color w:val="00000A"/>
          <w:kern w:val="0"/>
          <w:szCs w:val="24"/>
        </w:rPr>
        <w:t>而不</w:t>
      </w:r>
      <w:r w:rsidR="0065526A" w:rsidRPr="002D57DC">
        <w:rPr>
          <w:rFonts w:ascii="標楷體" w:eastAsia="標楷體" w:hAnsi="標楷體" w:cs="微軟正黑體" w:hint="eastAsia"/>
          <w:color w:val="00000A"/>
          <w:kern w:val="0"/>
          <w:szCs w:val="24"/>
        </w:rPr>
        <w:t>只是</w:t>
      </w:r>
      <w:r w:rsidR="0065526A">
        <w:rPr>
          <w:rFonts w:ascii="標楷體" w:eastAsia="標楷體" w:hAnsi="標楷體" w:cs="微軟正黑體" w:hint="eastAsia"/>
          <w:color w:val="00000A"/>
          <w:kern w:val="0"/>
          <w:szCs w:val="24"/>
        </w:rPr>
        <w:t>盲從</w:t>
      </w:r>
      <w:r w:rsidR="0065526A" w:rsidRPr="002D57DC">
        <w:rPr>
          <w:rFonts w:ascii="標楷體" w:eastAsia="標楷體" w:hAnsi="標楷體" w:cs="微軟正黑體" w:hint="eastAsia"/>
          <w:color w:val="00000A"/>
          <w:kern w:val="0"/>
          <w:szCs w:val="24"/>
        </w:rPr>
        <w:t>跟著</w:t>
      </w:r>
      <w:r w:rsidR="0065526A">
        <w:rPr>
          <w:rFonts w:ascii="標楷體" w:eastAsia="標楷體" w:hAnsi="標楷體" w:cs="微軟正黑體" w:hint="eastAsia"/>
          <w:color w:val="00000A"/>
          <w:kern w:val="0"/>
          <w:szCs w:val="24"/>
        </w:rPr>
        <w:t>多數</w:t>
      </w:r>
      <w:r w:rsidR="0065526A" w:rsidRPr="002D57DC">
        <w:rPr>
          <w:rFonts w:ascii="標楷體" w:eastAsia="標楷體" w:hAnsi="標楷體" w:cs="微軟正黑體" w:hint="eastAsia"/>
          <w:color w:val="00000A"/>
          <w:kern w:val="0"/>
          <w:szCs w:val="24"/>
        </w:rPr>
        <w:t>人</w:t>
      </w:r>
      <w:r w:rsidR="0065526A">
        <w:rPr>
          <w:rFonts w:ascii="標楷體" w:eastAsia="標楷體" w:hAnsi="標楷體" w:cs="微軟正黑體" w:hint="eastAsia"/>
          <w:color w:val="00000A"/>
          <w:kern w:val="0"/>
          <w:szCs w:val="24"/>
        </w:rPr>
        <w:t>所</w:t>
      </w:r>
      <w:r w:rsidR="0065526A" w:rsidRPr="002D57DC">
        <w:rPr>
          <w:rFonts w:ascii="標楷體" w:eastAsia="標楷體" w:hAnsi="標楷體" w:cs="微軟正黑體" w:hint="eastAsia"/>
          <w:color w:val="00000A"/>
          <w:kern w:val="0"/>
          <w:szCs w:val="24"/>
        </w:rPr>
        <w:t>走的道路</w:t>
      </w:r>
      <w:r w:rsidR="0065526A" w:rsidRPr="002D57DC">
        <w:rPr>
          <w:rFonts w:ascii="標楷體" w:eastAsia="標楷體" w:hAnsi="標楷體" w:cs="Malgun Gothic Semilight" w:hint="eastAsia"/>
          <w:color w:val="00000A"/>
          <w:kern w:val="0"/>
          <w:szCs w:val="24"/>
        </w:rPr>
        <w:t>，</w:t>
      </w:r>
      <w:r w:rsidR="0065526A">
        <w:rPr>
          <w:rFonts w:ascii="標楷體" w:eastAsia="標楷體" w:hAnsi="標楷體" w:cs="Malgun Gothic Semilight" w:hint="eastAsia"/>
          <w:color w:val="00000A"/>
          <w:kern w:val="0"/>
          <w:szCs w:val="24"/>
        </w:rPr>
        <w:t>最終卻</w:t>
      </w:r>
      <w:r w:rsidR="0065526A" w:rsidRPr="002D57DC">
        <w:rPr>
          <w:rFonts w:ascii="標楷體" w:eastAsia="標楷體" w:hAnsi="標楷體" w:cs="微軟正黑體" w:hint="eastAsia"/>
          <w:color w:val="00000A"/>
          <w:kern w:val="0"/>
          <w:szCs w:val="24"/>
        </w:rPr>
        <w:t>讓自己</w:t>
      </w:r>
      <w:r w:rsidR="0065526A">
        <w:rPr>
          <w:rFonts w:ascii="標楷體" w:eastAsia="標楷體" w:hAnsi="標楷體" w:cs="微軟正黑體" w:hint="eastAsia"/>
          <w:color w:val="00000A"/>
          <w:kern w:val="0"/>
          <w:szCs w:val="24"/>
        </w:rPr>
        <w:t>失去獨特性與競爭力</w:t>
      </w:r>
      <w:r w:rsidR="0065526A" w:rsidRPr="002D57DC">
        <w:rPr>
          <w:rFonts w:ascii="標楷體" w:eastAsia="標楷體" w:hAnsi="標楷體" w:cs="Malgun Gothic Semilight" w:hint="eastAsia"/>
          <w:color w:val="00000A"/>
          <w:kern w:val="0"/>
          <w:szCs w:val="24"/>
        </w:rPr>
        <w:t>。</w:t>
      </w:r>
    </w:p>
    <w:p w:rsidR="002D57DC" w:rsidRPr="0065526A" w:rsidRDefault="002D57DC" w:rsidP="002D57DC">
      <w:pPr>
        <w:autoSpaceDE w:val="0"/>
        <w:autoSpaceDN w:val="0"/>
        <w:adjustRightInd w:val="0"/>
        <w:rPr>
          <w:rFonts w:ascii="標楷體" w:eastAsia="標楷體" w:hAnsi="標楷體" w:cs="Malgun Gothic Semilight"/>
          <w:color w:val="00000A"/>
          <w:kern w:val="0"/>
          <w:szCs w:val="24"/>
        </w:rPr>
      </w:pPr>
    </w:p>
    <w:p w:rsidR="002F291C" w:rsidRDefault="002F291C" w:rsidP="002D57DC">
      <w:pPr>
        <w:autoSpaceDE w:val="0"/>
        <w:autoSpaceDN w:val="0"/>
        <w:adjustRightInd w:val="0"/>
        <w:rPr>
          <w:rFonts w:ascii="標楷體" w:eastAsia="標楷體" w:hAnsi="標楷體" w:cs="Dotum"/>
          <w:color w:val="00000A"/>
          <w:kern w:val="0"/>
          <w:szCs w:val="24"/>
        </w:rPr>
      </w:pPr>
    </w:p>
    <w:p w:rsidR="002D57DC" w:rsidRPr="002D57DC" w:rsidRDefault="002D57DC" w:rsidP="002D57DC">
      <w:pPr>
        <w:autoSpaceDE w:val="0"/>
        <w:autoSpaceDN w:val="0"/>
        <w:adjustRightInd w:val="0"/>
        <w:rPr>
          <w:rFonts w:ascii="標楷體" w:eastAsia="標楷體" w:hAnsi="標楷體" w:cs="Dotum"/>
          <w:color w:val="00000A"/>
          <w:kern w:val="0"/>
          <w:szCs w:val="24"/>
        </w:rPr>
      </w:pPr>
      <w:r w:rsidRPr="002D57DC">
        <w:rPr>
          <w:rFonts w:ascii="標楷體" w:eastAsia="標楷體" w:hAnsi="標楷體" w:cs="微軟正黑體" w:hint="eastAsia"/>
          <w:color w:val="00000A"/>
          <w:kern w:val="0"/>
          <w:szCs w:val="24"/>
        </w:rPr>
        <w:t>我們準備在這場</w:t>
      </w:r>
      <w:r w:rsidRPr="002D57DC">
        <w:rPr>
          <w:rFonts w:ascii="標楷體" w:eastAsia="標楷體" w:hAnsi="標楷體" w:cs="MicrosoftJhengHeiRegular" w:hint="eastAsia"/>
          <w:color w:val="00000A"/>
          <w:kern w:val="0"/>
          <w:szCs w:val="24"/>
        </w:rPr>
        <w:t>桌</w:t>
      </w:r>
      <w:r w:rsidRPr="002D57DC">
        <w:rPr>
          <w:rFonts w:ascii="標楷體" w:eastAsia="標楷體" w:hAnsi="標楷體" w:cs="微軟正黑體" w:hint="eastAsia"/>
          <w:color w:val="00000A"/>
          <w:kern w:val="0"/>
          <w:szCs w:val="24"/>
        </w:rPr>
        <w:t>遊課程中</w:t>
      </w:r>
      <w:r w:rsidRPr="002D57DC">
        <w:rPr>
          <w:rFonts w:ascii="標楷體" w:eastAsia="標楷體" w:hAnsi="標楷體" w:cs="Malgun Gothic Semilight" w:hint="eastAsia"/>
          <w:color w:val="00000A"/>
          <w:kern w:val="0"/>
          <w:szCs w:val="24"/>
        </w:rPr>
        <w:t>，</w:t>
      </w:r>
      <w:r w:rsidRPr="002D57DC">
        <w:rPr>
          <w:rFonts w:ascii="標楷體" w:eastAsia="標楷體" w:hAnsi="標楷體" w:cs="微軟正黑體" w:hint="eastAsia"/>
          <w:color w:val="00000A"/>
          <w:kern w:val="0"/>
          <w:szCs w:val="24"/>
        </w:rPr>
        <w:t>讓</w:t>
      </w:r>
      <w:r w:rsidRPr="002D57DC">
        <w:rPr>
          <w:rFonts w:ascii="標楷體" w:eastAsia="標楷體" w:hAnsi="標楷體" w:cs="MicrosoftJhengHeiRegular" w:hint="eastAsia"/>
          <w:color w:val="00000A"/>
          <w:kern w:val="0"/>
          <w:szCs w:val="24"/>
        </w:rPr>
        <w:t>您</w:t>
      </w:r>
      <w:r w:rsidRPr="002D57DC">
        <w:rPr>
          <w:rFonts w:ascii="標楷體" w:eastAsia="標楷體" w:hAnsi="標楷體" w:cs="微軟正黑體" w:hint="eastAsia"/>
          <w:color w:val="00000A"/>
          <w:kern w:val="0"/>
          <w:szCs w:val="24"/>
        </w:rPr>
        <w:t>在人生路途上必須面對的關鍵議題</w:t>
      </w:r>
      <w:r w:rsidRPr="002D57DC">
        <w:rPr>
          <w:rFonts w:ascii="標楷體" w:eastAsia="標楷體" w:hAnsi="標楷體" w:cs="Malgun Gothic Semilight" w:hint="eastAsia"/>
          <w:color w:val="00000A"/>
          <w:kern w:val="0"/>
          <w:szCs w:val="24"/>
        </w:rPr>
        <w:t>，</w:t>
      </w:r>
      <w:r w:rsidRPr="002D57DC">
        <w:rPr>
          <w:rFonts w:ascii="標楷體" w:eastAsia="標楷體" w:hAnsi="標楷體" w:cs="微軟正黑體" w:hint="eastAsia"/>
          <w:color w:val="00000A"/>
          <w:kern w:val="0"/>
          <w:szCs w:val="24"/>
        </w:rPr>
        <w:t>經由模擬體驗而提早感受到生命中所面對得無數選擇</w:t>
      </w:r>
      <w:r w:rsidRPr="002D57DC">
        <w:rPr>
          <w:rFonts w:ascii="標楷體" w:eastAsia="標楷體" w:hAnsi="標楷體" w:cs="Malgun Gothic Semilight" w:hint="eastAsia"/>
          <w:color w:val="00000A"/>
          <w:kern w:val="0"/>
          <w:szCs w:val="24"/>
        </w:rPr>
        <w:t>，</w:t>
      </w:r>
      <w:r w:rsidRPr="002D57DC">
        <w:rPr>
          <w:rFonts w:ascii="標楷體" w:eastAsia="標楷體" w:hAnsi="標楷體" w:cs="微軟正黑體" w:hint="eastAsia"/>
          <w:color w:val="00000A"/>
          <w:kern w:val="0"/>
          <w:szCs w:val="24"/>
        </w:rPr>
        <w:t>可能造成的影響</w:t>
      </w:r>
      <w:r w:rsidRPr="002D57DC">
        <w:rPr>
          <w:rFonts w:ascii="標楷體" w:eastAsia="標楷體" w:hAnsi="標楷體" w:cs="Malgun Gothic Semilight" w:hint="eastAsia"/>
          <w:color w:val="00000A"/>
          <w:kern w:val="0"/>
          <w:szCs w:val="24"/>
        </w:rPr>
        <w:t>。</w:t>
      </w:r>
    </w:p>
    <w:p w:rsidR="002D57DC" w:rsidRPr="002D57DC" w:rsidRDefault="002D57DC" w:rsidP="002D57DC">
      <w:pPr>
        <w:autoSpaceDE w:val="0"/>
        <w:autoSpaceDN w:val="0"/>
        <w:adjustRightInd w:val="0"/>
        <w:rPr>
          <w:rFonts w:ascii="標楷體" w:eastAsia="標楷體" w:hAnsi="標楷體" w:cs="Dotum"/>
          <w:color w:val="00000A"/>
          <w:kern w:val="0"/>
          <w:szCs w:val="24"/>
        </w:rPr>
      </w:pPr>
      <w:r w:rsidRPr="002D57DC">
        <w:rPr>
          <w:rFonts w:ascii="標楷體" w:eastAsia="標楷體" w:hAnsi="標楷體" w:cs="微軟正黑體" w:hint="eastAsia"/>
          <w:color w:val="00000A"/>
          <w:kern w:val="0"/>
          <w:szCs w:val="24"/>
        </w:rPr>
        <w:t>如果</w:t>
      </w:r>
      <w:r w:rsidRPr="002D57DC">
        <w:rPr>
          <w:rFonts w:ascii="標楷體" w:eastAsia="標楷體" w:hAnsi="標楷體" w:cs="MicrosoftJhengHeiRegular" w:hint="eastAsia"/>
          <w:color w:val="00000A"/>
          <w:kern w:val="0"/>
          <w:szCs w:val="24"/>
        </w:rPr>
        <w:t>你</w:t>
      </w:r>
      <w:r w:rsidRPr="002D57DC">
        <w:rPr>
          <w:rFonts w:ascii="標楷體" w:eastAsia="標楷體" w:hAnsi="標楷體" w:cs="微軟正黑體" w:hint="eastAsia"/>
          <w:color w:val="00000A"/>
          <w:kern w:val="0"/>
          <w:szCs w:val="24"/>
        </w:rPr>
        <w:t>很早就覺得自己不會永遠是菁英</w:t>
      </w:r>
      <w:r w:rsidRPr="002D57DC">
        <w:rPr>
          <w:rFonts w:ascii="標楷體" w:eastAsia="標楷體" w:hAnsi="標楷體" w:cs="Malgun Gothic Semilight" w:hint="eastAsia"/>
          <w:color w:val="00000A"/>
          <w:kern w:val="0"/>
          <w:szCs w:val="24"/>
        </w:rPr>
        <w:t>，</w:t>
      </w:r>
      <w:r w:rsidRPr="002D57DC">
        <w:rPr>
          <w:rFonts w:ascii="標楷體" w:eastAsia="標楷體" w:hAnsi="標楷體" w:cs="微軟正黑體" w:hint="eastAsia"/>
          <w:color w:val="00000A"/>
          <w:kern w:val="0"/>
          <w:szCs w:val="24"/>
        </w:rPr>
        <w:t>不擅長</w:t>
      </w:r>
      <w:r w:rsidR="00CC7228">
        <w:rPr>
          <w:rFonts w:ascii="標楷體" w:eastAsia="標楷體" w:hAnsi="標楷體" w:cs="微軟正黑體" w:hint="eastAsia"/>
          <w:color w:val="00000A"/>
          <w:kern w:val="0"/>
          <w:szCs w:val="24"/>
        </w:rPr>
        <w:t>擠窄門、搶爬梯子的</w:t>
      </w:r>
      <w:r w:rsidRPr="002D57DC">
        <w:rPr>
          <w:rFonts w:ascii="標楷體" w:eastAsia="標楷體" w:hAnsi="標楷體" w:cs="微軟正黑體" w:hint="eastAsia"/>
          <w:color w:val="00000A"/>
          <w:kern w:val="0"/>
          <w:szCs w:val="24"/>
        </w:rPr>
        <w:t>路線</w:t>
      </w:r>
      <w:r w:rsidRPr="002D57DC">
        <w:rPr>
          <w:rFonts w:ascii="標楷體" w:eastAsia="標楷體" w:hAnsi="標楷體" w:cs="Malgun Gothic Semilight" w:hint="eastAsia"/>
          <w:color w:val="00000A"/>
          <w:kern w:val="0"/>
          <w:szCs w:val="24"/>
        </w:rPr>
        <w:t>。</w:t>
      </w:r>
    </w:p>
    <w:p w:rsidR="002D57DC" w:rsidRPr="002D57DC" w:rsidRDefault="002D57DC" w:rsidP="002D57DC">
      <w:pPr>
        <w:autoSpaceDE w:val="0"/>
        <w:autoSpaceDN w:val="0"/>
        <w:adjustRightInd w:val="0"/>
        <w:rPr>
          <w:rFonts w:ascii="標楷體" w:eastAsia="標楷體" w:hAnsi="標楷體" w:cs="Dotum"/>
          <w:color w:val="00000A"/>
          <w:kern w:val="0"/>
          <w:szCs w:val="24"/>
        </w:rPr>
      </w:pPr>
      <w:r w:rsidRPr="002D57DC">
        <w:rPr>
          <w:rFonts w:ascii="標楷體" w:eastAsia="標楷體" w:hAnsi="標楷體" w:cs="微軟正黑體" w:hint="eastAsia"/>
          <w:color w:val="00000A"/>
          <w:kern w:val="0"/>
          <w:szCs w:val="24"/>
        </w:rPr>
        <w:t>如果</w:t>
      </w:r>
      <w:r w:rsidRPr="002D57DC">
        <w:rPr>
          <w:rFonts w:ascii="標楷體" w:eastAsia="標楷體" w:hAnsi="標楷體" w:cs="MicrosoftJhengHeiRegular" w:hint="eastAsia"/>
          <w:color w:val="00000A"/>
          <w:kern w:val="0"/>
          <w:szCs w:val="24"/>
        </w:rPr>
        <w:t>你</w:t>
      </w:r>
      <w:r w:rsidRPr="002D57DC">
        <w:rPr>
          <w:rFonts w:ascii="標楷體" w:eastAsia="標楷體" w:hAnsi="標楷體" w:cs="微軟正黑體" w:hint="eastAsia"/>
          <w:color w:val="00000A"/>
          <w:kern w:val="0"/>
          <w:szCs w:val="24"/>
        </w:rPr>
        <w:t>好奇面對難題時</w:t>
      </w:r>
      <w:r w:rsidRPr="002D57DC">
        <w:rPr>
          <w:rFonts w:ascii="標楷體" w:eastAsia="標楷體" w:hAnsi="標楷體" w:cs="Malgun Gothic Semilight" w:hint="eastAsia"/>
          <w:color w:val="00000A"/>
          <w:kern w:val="0"/>
          <w:szCs w:val="24"/>
        </w:rPr>
        <w:t>，</w:t>
      </w:r>
      <w:r w:rsidRPr="002D57DC">
        <w:rPr>
          <w:rFonts w:ascii="標楷體" w:eastAsia="標楷體" w:hAnsi="標楷體" w:cs="微軟正黑體" w:hint="eastAsia"/>
          <w:color w:val="00000A"/>
          <w:kern w:val="0"/>
          <w:szCs w:val="24"/>
        </w:rPr>
        <w:t>除了</w:t>
      </w:r>
      <w:r w:rsidR="00CC7228">
        <w:rPr>
          <w:rFonts w:ascii="標楷體" w:eastAsia="標楷體" w:hAnsi="標楷體" w:cs="微軟正黑體" w:hint="eastAsia"/>
          <w:color w:val="00000A"/>
          <w:kern w:val="0"/>
          <w:szCs w:val="24"/>
        </w:rPr>
        <w:t>正面對</w:t>
      </w:r>
      <w:r w:rsidRPr="002D57DC">
        <w:rPr>
          <w:rFonts w:ascii="標楷體" w:eastAsia="標楷體" w:hAnsi="標楷體" w:cs="微軟正黑體" w:hint="eastAsia"/>
          <w:color w:val="00000A"/>
          <w:kern w:val="0"/>
          <w:szCs w:val="24"/>
        </w:rPr>
        <w:t>戰與逃避外</w:t>
      </w:r>
      <w:r w:rsidRPr="002D57DC">
        <w:rPr>
          <w:rFonts w:ascii="標楷體" w:eastAsia="標楷體" w:hAnsi="標楷體" w:cs="Malgun Gothic Semilight" w:hint="eastAsia"/>
          <w:color w:val="00000A"/>
          <w:kern w:val="0"/>
          <w:szCs w:val="24"/>
        </w:rPr>
        <w:t>，</w:t>
      </w:r>
      <w:r w:rsidRPr="002D57DC">
        <w:rPr>
          <w:rFonts w:ascii="標楷體" w:eastAsia="標楷體" w:hAnsi="標楷體" w:cs="微軟正黑體" w:hint="eastAsia"/>
          <w:color w:val="00000A"/>
          <w:kern w:val="0"/>
          <w:szCs w:val="24"/>
        </w:rPr>
        <w:t>是否還有什</w:t>
      </w:r>
      <w:r w:rsidRPr="002D57DC">
        <w:rPr>
          <w:rFonts w:ascii="標楷體" w:eastAsia="標楷體" w:hAnsi="標楷體" w:cs="MicrosoftJhengHeiRegular" w:hint="eastAsia"/>
          <w:color w:val="00000A"/>
          <w:kern w:val="0"/>
          <w:szCs w:val="24"/>
        </w:rPr>
        <w:t>麼</w:t>
      </w:r>
      <w:r w:rsidRPr="002D57DC">
        <w:rPr>
          <w:rFonts w:ascii="標楷體" w:eastAsia="標楷體" w:hAnsi="標楷體" w:cs="微軟正黑體" w:hint="eastAsia"/>
          <w:color w:val="00000A"/>
          <w:kern w:val="0"/>
          <w:szCs w:val="24"/>
        </w:rPr>
        <w:t>策略思考</w:t>
      </w:r>
      <w:r w:rsidRPr="002D57DC">
        <w:rPr>
          <w:rFonts w:ascii="標楷體" w:eastAsia="標楷體" w:hAnsi="標楷體" w:cs="Malgun Gothic Semilight" w:hint="eastAsia"/>
          <w:color w:val="00000A"/>
          <w:kern w:val="0"/>
          <w:szCs w:val="24"/>
        </w:rPr>
        <w:t>？</w:t>
      </w:r>
    </w:p>
    <w:p w:rsidR="002D57DC" w:rsidRPr="002D57DC" w:rsidRDefault="002D57DC" w:rsidP="002D57DC">
      <w:pPr>
        <w:autoSpaceDE w:val="0"/>
        <w:autoSpaceDN w:val="0"/>
        <w:adjustRightInd w:val="0"/>
        <w:rPr>
          <w:rFonts w:ascii="標楷體" w:eastAsia="標楷體" w:hAnsi="標楷體" w:cs="Dotum"/>
          <w:color w:val="00000A"/>
          <w:kern w:val="0"/>
          <w:szCs w:val="24"/>
        </w:rPr>
      </w:pPr>
      <w:r w:rsidRPr="002D57DC">
        <w:rPr>
          <w:rFonts w:ascii="標楷體" w:eastAsia="標楷體" w:hAnsi="標楷體" w:cs="微軟正黑體" w:hint="eastAsia"/>
          <w:color w:val="00000A"/>
          <w:kern w:val="0"/>
          <w:szCs w:val="24"/>
        </w:rPr>
        <w:t>如果</w:t>
      </w:r>
      <w:r w:rsidRPr="002D57DC">
        <w:rPr>
          <w:rFonts w:ascii="標楷體" w:eastAsia="標楷體" w:hAnsi="標楷體" w:cs="MicrosoftJhengHeiRegular" w:hint="eastAsia"/>
          <w:color w:val="00000A"/>
          <w:kern w:val="0"/>
          <w:szCs w:val="24"/>
        </w:rPr>
        <w:t>你</w:t>
      </w:r>
      <w:r w:rsidRPr="002D57DC">
        <w:rPr>
          <w:rFonts w:ascii="標楷體" w:eastAsia="標楷體" w:hAnsi="標楷體" w:cs="微軟正黑體" w:hint="eastAsia"/>
          <w:color w:val="00000A"/>
          <w:kern w:val="0"/>
          <w:szCs w:val="24"/>
        </w:rPr>
        <w:t>常常困惑於該</w:t>
      </w:r>
      <w:r w:rsidRPr="002D57DC">
        <w:rPr>
          <w:rFonts w:ascii="標楷體" w:eastAsia="標楷體" w:hAnsi="標楷體" w:cs="MicrosoftJhengHeiRegular" w:hint="eastAsia"/>
          <w:color w:val="00000A"/>
          <w:kern w:val="0"/>
          <w:szCs w:val="24"/>
        </w:rPr>
        <w:t>怎麼</w:t>
      </w:r>
      <w:r w:rsidRPr="002D57DC">
        <w:rPr>
          <w:rFonts w:ascii="標楷體" w:eastAsia="標楷體" w:hAnsi="標楷體" w:cs="微軟正黑體" w:hint="eastAsia"/>
          <w:color w:val="00000A"/>
          <w:kern w:val="0"/>
          <w:szCs w:val="24"/>
        </w:rPr>
        <w:t>準備</w:t>
      </w:r>
      <w:r w:rsidRPr="002D57DC">
        <w:rPr>
          <w:rFonts w:ascii="標楷體" w:eastAsia="標楷體" w:hAnsi="標楷體" w:cs="Malgun Gothic Semilight" w:hint="eastAsia"/>
          <w:color w:val="00000A"/>
          <w:kern w:val="0"/>
          <w:szCs w:val="24"/>
        </w:rPr>
        <w:t>，</w:t>
      </w:r>
      <w:r w:rsidR="00CC7228">
        <w:rPr>
          <w:rFonts w:ascii="標楷體" w:eastAsia="標楷體" w:hAnsi="標楷體" w:cs="Malgun Gothic Semilight" w:hint="eastAsia"/>
          <w:color w:val="00000A"/>
          <w:kern w:val="0"/>
          <w:szCs w:val="24"/>
        </w:rPr>
        <w:t>才有益於</w:t>
      </w:r>
      <w:r w:rsidRPr="002D57DC">
        <w:rPr>
          <w:rFonts w:ascii="標楷體" w:eastAsia="標楷體" w:hAnsi="標楷體" w:cs="微軟正黑體" w:hint="eastAsia"/>
          <w:color w:val="00000A"/>
          <w:kern w:val="0"/>
          <w:szCs w:val="24"/>
        </w:rPr>
        <w:t>面對後續的人生挑戰</w:t>
      </w:r>
      <w:r w:rsidRPr="002D57DC">
        <w:rPr>
          <w:rFonts w:ascii="標楷體" w:eastAsia="標楷體" w:hAnsi="標楷體" w:cs="Malgun Gothic Semilight" w:hint="eastAsia"/>
          <w:color w:val="00000A"/>
          <w:kern w:val="0"/>
          <w:szCs w:val="24"/>
        </w:rPr>
        <w:t>？</w:t>
      </w:r>
    </w:p>
    <w:p w:rsidR="00CC7228" w:rsidRPr="00CC7228" w:rsidRDefault="002D57DC" w:rsidP="002D57DC">
      <w:pPr>
        <w:autoSpaceDE w:val="0"/>
        <w:autoSpaceDN w:val="0"/>
        <w:adjustRightInd w:val="0"/>
        <w:rPr>
          <w:rFonts w:ascii="標楷體" w:eastAsia="標楷體" w:hAnsi="標楷體" w:cs="微軟正黑體"/>
          <w:color w:val="00000A"/>
          <w:kern w:val="0"/>
          <w:szCs w:val="24"/>
        </w:rPr>
      </w:pPr>
      <w:r w:rsidRPr="002D57DC">
        <w:rPr>
          <w:rFonts w:ascii="標楷體" w:eastAsia="標楷體" w:hAnsi="標楷體" w:cs="微軟正黑體" w:hint="eastAsia"/>
          <w:color w:val="00000A"/>
          <w:kern w:val="0"/>
          <w:szCs w:val="24"/>
        </w:rPr>
        <w:t>如果</w:t>
      </w:r>
      <w:r w:rsidRPr="002D57DC">
        <w:rPr>
          <w:rFonts w:ascii="標楷體" w:eastAsia="標楷體" w:hAnsi="標楷體" w:cs="MicrosoftJhengHeiRegular" w:hint="eastAsia"/>
          <w:color w:val="00000A"/>
          <w:kern w:val="0"/>
          <w:szCs w:val="24"/>
        </w:rPr>
        <w:t>你</w:t>
      </w:r>
      <w:r w:rsidR="00CC7228">
        <w:rPr>
          <w:rFonts w:ascii="標楷體" w:eastAsia="標楷體" w:hAnsi="標楷體" w:cs="MicrosoftJhengHeiRegular" w:hint="eastAsia"/>
          <w:color w:val="00000A"/>
          <w:kern w:val="0"/>
          <w:szCs w:val="24"/>
        </w:rPr>
        <w:t>往前望去卻</w:t>
      </w:r>
      <w:r w:rsidRPr="002D57DC">
        <w:rPr>
          <w:rFonts w:ascii="標楷體" w:eastAsia="標楷體" w:hAnsi="標楷體" w:cs="微軟正黑體" w:hint="eastAsia"/>
          <w:color w:val="00000A"/>
          <w:kern w:val="0"/>
          <w:szCs w:val="24"/>
        </w:rPr>
        <w:t>覺得自己即將卡關</w:t>
      </w:r>
      <w:r w:rsidR="00CC7228">
        <w:rPr>
          <w:rFonts w:ascii="標楷體" w:eastAsia="標楷體" w:hAnsi="標楷體" w:cs="微軟正黑體" w:hint="eastAsia"/>
          <w:color w:val="00000A"/>
          <w:kern w:val="0"/>
          <w:szCs w:val="24"/>
        </w:rPr>
        <w:t>。</w:t>
      </w:r>
    </w:p>
    <w:p w:rsidR="00CC7228" w:rsidRPr="00CC7228" w:rsidRDefault="00CC7228" w:rsidP="00E53825">
      <w:pPr>
        <w:rPr>
          <w:rFonts w:ascii="標楷體" w:eastAsia="標楷體" w:hAnsi="標楷體" w:cs="微軟正黑體"/>
          <w:b/>
          <w:color w:val="00000A"/>
          <w:kern w:val="0"/>
          <w:szCs w:val="24"/>
        </w:rPr>
      </w:pPr>
      <w:r w:rsidRPr="00CC7228">
        <w:rPr>
          <w:rFonts w:ascii="標楷體" w:eastAsia="標楷體" w:hAnsi="標楷體" w:cs="微軟正黑體" w:hint="eastAsia"/>
          <w:b/>
          <w:color w:val="00000A"/>
          <w:kern w:val="0"/>
          <w:szCs w:val="24"/>
        </w:rPr>
        <w:t>透過這場桌游將帶給你的體驗以及由各個產業中的優秀學長分享每個階段中的人生經歷，這一天你將會預見未來的自己!</w:t>
      </w:r>
    </w:p>
    <w:p w:rsidR="00E53825" w:rsidRDefault="00E53825" w:rsidP="00E53825">
      <w:pPr>
        <w:rPr>
          <w:rFonts w:ascii="標楷體" w:eastAsia="標楷體" w:hAnsi="標楷體"/>
        </w:rPr>
      </w:pPr>
    </w:p>
    <w:p w:rsidR="0065526A" w:rsidRPr="002A0616" w:rsidRDefault="002A0616" w:rsidP="00E53825">
      <w:pPr>
        <w:rPr>
          <w:rFonts w:ascii="標楷體" w:eastAsia="標楷體" w:hAnsi="標楷體"/>
          <w:sz w:val="32"/>
        </w:rPr>
      </w:pPr>
      <w:r w:rsidRPr="002A0616">
        <w:rPr>
          <w:rFonts w:ascii="標楷體" w:eastAsia="標楷體" w:hAnsi="標楷體" w:hint="eastAsia"/>
          <w:sz w:val="32"/>
        </w:rPr>
        <w:t>報名請至慎思樓2樓校友總會(資媒組辦公室)</w:t>
      </w:r>
    </w:p>
    <w:p w:rsidR="0065526A" w:rsidRPr="0065526A" w:rsidRDefault="0065526A" w:rsidP="00E53825">
      <w:pPr>
        <w:rPr>
          <w:rFonts w:ascii="標楷體" w:eastAsia="標楷體" w:hAnsi="標楷體"/>
        </w:rPr>
      </w:pPr>
    </w:p>
    <w:p w:rsidR="0065526A" w:rsidRDefault="0065526A" w:rsidP="00E53825">
      <w:pPr>
        <w:rPr>
          <w:rFonts w:ascii="標楷體" w:eastAsia="標楷體" w:hAnsi="標楷體"/>
        </w:rPr>
      </w:pPr>
    </w:p>
    <w:p w:rsidR="0065526A" w:rsidRDefault="0065526A" w:rsidP="00E53825">
      <w:pPr>
        <w:rPr>
          <w:rFonts w:ascii="標楷體" w:eastAsia="標楷體" w:hAnsi="標楷體"/>
        </w:rPr>
      </w:pPr>
    </w:p>
    <w:p w:rsidR="0065526A" w:rsidRPr="00E53825" w:rsidRDefault="0065526A" w:rsidP="00E53825">
      <w:pPr>
        <w:rPr>
          <w:rFonts w:ascii="標楷體" w:eastAsia="標楷體" w:hAnsi="標楷體"/>
        </w:rPr>
      </w:pPr>
    </w:p>
    <w:sectPr w:rsidR="0065526A" w:rsidRPr="00E53825" w:rsidSect="002D57D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743" w:rsidRDefault="00F55743" w:rsidP="00C75DE6">
      <w:r>
        <w:separator/>
      </w:r>
    </w:p>
  </w:endnote>
  <w:endnote w:type="continuationSeparator" w:id="0">
    <w:p w:rsidR="00F55743" w:rsidRDefault="00F55743" w:rsidP="00C7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JhengHeiBold">
    <w:altName w:val="華康新特黑體(P)"/>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Dotum">
    <w:altName w:val="Malgun Gothic Semilight"/>
    <w:panose1 w:val="020B0600000101010101"/>
    <w:charset w:val="81"/>
    <w:family w:val="modern"/>
    <w:pitch w:val="fixed"/>
    <w:sig w:usb0="00000000" w:usb1="090E0000" w:usb2="00000010" w:usb3="00000000" w:csb0="00180000" w:csb1="00000000"/>
  </w:font>
  <w:font w:name="Malgun Gothic Semilight">
    <w:panose1 w:val="020B0502040204020203"/>
    <w:charset w:val="88"/>
    <w:family w:val="swiss"/>
    <w:pitch w:val="variable"/>
    <w:sig w:usb0="B0000AAF" w:usb1="09DF7CFB" w:usb2="00000012" w:usb3="00000000" w:csb0="003E01BD" w:csb1="00000000"/>
  </w:font>
  <w:font w:name="MicrosoftJhengHeiRegular">
    <w:altName w:val="華康新特黑體(P)"/>
    <w:panose1 w:val="00000000000000000000"/>
    <w:charset w:val="88"/>
    <w:family w:val="auto"/>
    <w:notTrueType/>
    <w:pitch w:val="default"/>
    <w:sig w:usb0="00000001" w:usb1="08080000" w:usb2="00000010" w:usb3="00000000" w:csb0="00100000" w:csb1="00000000"/>
  </w:font>
  <w:font w:name="DFKaiShu-SB-Estd-BF">
    <w:altName w:val="華康新特黑體(P)"/>
    <w:panose1 w:val="00000000000000000000"/>
    <w:charset w:val="88"/>
    <w:family w:val="auto"/>
    <w:notTrueType/>
    <w:pitch w:val="default"/>
    <w:sig w:usb0="00000001" w:usb1="08080000" w:usb2="00000010" w:usb3="00000000" w:csb0="00100000" w:csb1="00000000"/>
  </w:font>
  <w:font w:name="Calibri-Bold">
    <w:altName w:val="華康新特黑體(P)"/>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743" w:rsidRDefault="00F55743" w:rsidP="00C75DE6">
      <w:r>
        <w:separator/>
      </w:r>
    </w:p>
  </w:footnote>
  <w:footnote w:type="continuationSeparator" w:id="0">
    <w:p w:rsidR="00F55743" w:rsidRDefault="00F55743" w:rsidP="00C75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DC"/>
    <w:rsid w:val="002021D3"/>
    <w:rsid w:val="00220B55"/>
    <w:rsid w:val="00220D2B"/>
    <w:rsid w:val="002A0616"/>
    <w:rsid w:val="002D5213"/>
    <w:rsid w:val="002D57DC"/>
    <w:rsid w:val="002F291C"/>
    <w:rsid w:val="00387504"/>
    <w:rsid w:val="004B238B"/>
    <w:rsid w:val="005D4A29"/>
    <w:rsid w:val="00605272"/>
    <w:rsid w:val="0065526A"/>
    <w:rsid w:val="006D7B60"/>
    <w:rsid w:val="007F1927"/>
    <w:rsid w:val="008F6AF2"/>
    <w:rsid w:val="009657E2"/>
    <w:rsid w:val="009C68B1"/>
    <w:rsid w:val="00A848CA"/>
    <w:rsid w:val="00A92E40"/>
    <w:rsid w:val="00AE7E6E"/>
    <w:rsid w:val="00AF6CE9"/>
    <w:rsid w:val="00B96633"/>
    <w:rsid w:val="00BC53AB"/>
    <w:rsid w:val="00C75DE6"/>
    <w:rsid w:val="00CC7228"/>
    <w:rsid w:val="00D16643"/>
    <w:rsid w:val="00D81F58"/>
    <w:rsid w:val="00E16262"/>
    <w:rsid w:val="00E53825"/>
    <w:rsid w:val="00F4617C"/>
    <w:rsid w:val="00F557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0094D"/>
  <w15:chartTrackingRefBased/>
  <w15:docId w15:val="{E88877B8-E9F1-4AB1-A3A8-71952C81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5DE6"/>
    <w:pPr>
      <w:tabs>
        <w:tab w:val="center" w:pos="4153"/>
        <w:tab w:val="right" w:pos="8306"/>
      </w:tabs>
      <w:snapToGrid w:val="0"/>
    </w:pPr>
    <w:rPr>
      <w:sz w:val="20"/>
      <w:szCs w:val="20"/>
    </w:rPr>
  </w:style>
  <w:style w:type="character" w:customStyle="1" w:styleId="a4">
    <w:name w:val="頁首 字元"/>
    <w:basedOn w:val="a0"/>
    <w:link w:val="a3"/>
    <w:uiPriority w:val="99"/>
    <w:rsid w:val="00C75DE6"/>
    <w:rPr>
      <w:sz w:val="20"/>
      <w:szCs w:val="20"/>
    </w:rPr>
  </w:style>
  <w:style w:type="paragraph" w:styleId="a5">
    <w:name w:val="footer"/>
    <w:basedOn w:val="a"/>
    <w:link w:val="a6"/>
    <w:uiPriority w:val="99"/>
    <w:unhideWhenUsed/>
    <w:rsid w:val="00C75DE6"/>
    <w:pPr>
      <w:tabs>
        <w:tab w:val="center" w:pos="4153"/>
        <w:tab w:val="right" w:pos="8306"/>
      </w:tabs>
      <w:snapToGrid w:val="0"/>
    </w:pPr>
    <w:rPr>
      <w:sz w:val="20"/>
      <w:szCs w:val="20"/>
    </w:rPr>
  </w:style>
  <w:style w:type="character" w:customStyle="1" w:styleId="a6">
    <w:name w:val="頁尾 字元"/>
    <w:basedOn w:val="a0"/>
    <w:link w:val="a5"/>
    <w:uiPriority w:val="99"/>
    <w:rsid w:val="00C75DE6"/>
    <w:rPr>
      <w:sz w:val="20"/>
      <w:szCs w:val="20"/>
    </w:rPr>
  </w:style>
  <w:style w:type="table" w:styleId="a7">
    <w:name w:val="Table Grid"/>
    <w:basedOn w:val="a1"/>
    <w:uiPriority w:val="39"/>
    <w:rsid w:val="00E53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503</TotalTime>
  <Pages>3</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S心術不正S找出價值</dc:creator>
  <cp:keywords/>
  <dc:description/>
  <cp:lastModifiedBy>S心術不正S找出價值</cp:lastModifiedBy>
  <cp:revision>4</cp:revision>
  <dcterms:created xsi:type="dcterms:W3CDTF">2018-01-08T08:24:00Z</dcterms:created>
  <dcterms:modified xsi:type="dcterms:W3CDTF">2018-01-10T01:30:00Z</dcterms:modified>
</cp:coreProperties>
</file>